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69EB" w14:textId="1AAC82CF" w:rsidR="002424F4" w:rsidRPr="00B271CE" w:rsidRDefault="00105D27" w:rsidP="00B271CE">
      <w:pPr>
        <w:pStyle w:val="Title"/>
        <w:rPr>
          <w:b/>
          <w:bCs/>
        </w:rPr>
      </w:pPr>
      <w:r w:rsidRPr="00B271CE">
        <w:rPr>
          <w:b/>
          <w:bCs/>
        </w:rPr>
        <w:t>IPCE</w:t>
      </w:r>
      <w:r w:rsidR="004718FF" w:rsidRPr="00B271CE">
        <w:rPr>
          <w:b/>
          <w:bCs/>
        </w:rPr>
        <w:t xml:space="preserve"> Conference or CME/CNE</w:t>
      </w:r>
      <w:r w:rsidRPr="00B271CE">
        <w:rPr>
          <w:b/>
          <w:bCs/>
        </w:rPr>
        <w:t>/ACPE</w:t>
      </w:r>
      <w:r w:rsidR="004718FF" w:rsidRPr="00B271CE">
        <w:rPr>
          <w:b/>
          <w:bCs/>
        </w:rPr>
        <w:t xml:space="preserve"> Event Planning Timeline</w:t>
      </w:r>
    </w:p>
    <w:p w14:paraId="57F52645" w14:textId="672310F2" w:rsidR="00461CD6" w:rsidRDefault="00B271CE" w:rsidP="002F0CD7">
      <w:r>
        <w:br/>
      </w:r>
      <w:r w:rsidR="00461CD6">
        <w:t xml:space="preserve">Conference </w:t>
      </w:r>
      <w:r w:rsidR="00716648">
        <w:t>Title</w:t>
      </w:r>
      <w:r w:rsidR="00461CD6">
        <w:t>:</w:t>
      </w:r>
    </w:p>
    <w:p w14:paraId="6DD1CF82" w14:textId="2541FCFC" w:rsidR="00461CD6" w:rsidRDefault="00461CD6" w:rsidP="002F0CD7">
      <w:r>
        <w:t>Project ID</w:t>
      </w:r>
      <w:r w:rsidR="00716648">
        <w:t xml:space="preserve"> (if applicable)</w:t>
      </w:r>
      <w:r>
        <w:t>:</w:t>
      </w:r>
    </w:p>
    <w:p w14:paraId="69041511" w14:textId="1902B05D" w:rsidR="00461CD6" w:rsidRPr="00461CD6" w:rsidRDefault="00461CD6" w:rsidP="002F0CD7">
      <w:r>
        <w:t>Conference Date</w:t>
      </w:r>
      <w:r w:rsidR="00716648">
        <w:t>(s)</w:t>
      </w:r>
      <w:r>
        <w:t>:</w:t>
      </w:r>
    </w:p>
    <w:p w14:paraId="53E669ED" w14:textId="6D678E86" w:rsidR="002424F4" w:rsidRDefault="004718FF" w:rsidP="00B271CE">
      <w:pPr>
        <w:spacing w:after="0"/>
      </w:pPr>
      <w:r>
        <w:rPr>
          <w:sz w:val="19"/>
        </w:rPr>
        <w:t xml:space="preserve"> </w:t>
      </w:r>
    </w:p>
    <w:tbl>
      <w:tblPr>
        <w:tblStyle w:val="TableGrid1"/>
        <w:tblW w:w="1461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1" w:type="dxa"/>
          <w:left w:w="10" w:type="dxa"/>
          <w:right w:w="6" w:type="dxa"/>
        </w:tblCellMar>
        <w:tblLook w:val="04A0" w:firstRow="1" w:lastRow="0" w:firstColumn="1" w:lastColumn="0" w:noHBand="0" w:noVBand="1"/>
      </w:tblPr>
      <w:tblGrid>
        <w:gridCol w:w="9396"/>
        <w:gridCol w:w="5220"/>
      </w:tblGrid>
      <w:tr w:rsidR="00506004" w14:paraId="53E669F3" w14:textId="28D99E69" w:rsidTr="002F0CD7">
        <w:trPr>
          <w:trHeight w:val="315"/>
          <w:tblHeader/>
        </w:trPr>
        <w:tc>
          <w:tcPr>
            <w:tcW w:w="9396" w:type="dxa"/>
            <w:shd w:val="clear" w:color="auto" w:fill="E8E8E8"/>
          </w:tcPr>
          <w:p w14:paraId="53E669EF" w14:textId="60B97C5F" w:rsidR="00506004" w:rsidRPr="001122AE" w:rsidRDefault="00506004" w:rsidP="00B271CE">
            <w:pPr>
              <w:spacing w:after="95"/>
              <w:jc w:val="center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  <w:b/>
              </w:rPr>
              <w:t>Conference Timeline</w:t>
            </w:r>
          </w:p>
        </w:tc>
        <w:tc>
          <w:tcPr>
            <w:tcW w:w="5220" w:type="dxa"/>
            <w:shd w:val="clear" w:color="auto" w:fill="E8E8E8"/>
          </w:tcPr>
          <w:p w14:paraId="3F9EE86D" w14:textId="61EC46FF" w:rsidR="00506004" w:rsidRPr="001122AE" w:rsidRDefault="007925CA" w:rsidP="00B271CE">
            <w:pPr>
              <w:spacing w:after="95"/>
              <w:jc w:val="center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Notes</w:t>
            </w:r>
          </w:p>
        </w:tc>
      </w:tr>
      <w:tr w:rsidR="00506004" w14:paraId="53E669FA" w14:textId="4E4785F9" w:rsidTr="002F0CD7">
        <w:trPr>
          <w:trHeight w:val="652"/>
        </w:trPr>
        <w:tc>
          <w:tcPr>
            <w:tcW w:w="9396" w:type="dxa"/>
          </w:tcPr>
          <w:p w14:paraId="53E669F4" w14:textId="72B567A5" w:rsidR="00506004" w:rsidRPr="001122AE" w:rsidRDefault="00506004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1 year to 9 months before the event</w:t>
            </w:r>
          </w:p>
          <w:p w14:paraId="673AB440" w14:textId="56F5B3DC" w:rsidR="007E1092" w:rsidRPr="001122AE" w:rsidRDefault="00000000" w:rsidP="002F0CD7">
            <w:pPr>
              <w:spacing w:after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9900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CD7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495B" w:rsidRPr="001122AE">
              <w:rPr>
                <w:rFonts w:asciiTheme="minorHAnsi" w:hAnsiTheme="minorHAnsi" w:cstheme="minorHAnsi"/>
              </w:rPr>
              <w:t xml:space="preserve"> B</w:t>
            </w:r>
            <w:r w:rsidR="00506004" w:rsidRPr="001122AE">
              <w:rPr>
                <w:rFonts w:asciiTheme="minorHAnsi" w:hAnsiTheme="minorHAnsi" w:cstheme="minorHAnsi"/>
              </w:rPr>
              <w:t>egin planning meetings: Enter an intake REQUEST</w:t>
            </w:r>
            <w:r w:rsidR="00B110CA" w:rsidRPr="001122AE">
              <w:rPr>
                <w:rFonts w:asciiTheme="minorHAnsi" w:hAnsiTheme="minorHAnsi" w:cstheme="minorHAnsi"/>
              </w:rPr>
              <w:t xml:space="preserve"> (no planning should occur before the intake is submitted, assigned and approved)</w:t>
            </w:r>
            <w:r w:rsidR="00506004" w:rsidRPr="001122AE">
              <w:rPr>
                <w:rFonts w:asciiTheme="minorHAnsi" w:hAnsiTheme="minorHAnsi" w:cstheme="minorHAnsi"/>
              </w:rPr>
              <w:t xml:space="preserve">. Initial planning meetings will include </w:t>
            </w:r>
            <w:r w:rsidR="00B110CA" w:rsidRPr="001122AE">
              <w:rPr>
                <w:rFonts w:asciiTheme="minorHAnsi" w:hAnsiTheme="minorHAnsi" w:cstheme="minorHAnsi"/>
              </w:rPr>
              <w:t xml:space="preserve">the IPCE Manger, </w:t>
            </w:r>
            <w:r w:rsidR="00E2065F" w:rsidRPr="001122AE">
              <w:rPr>
                <w:rFonts w:asciiTheme="minorHAnsi" w:hAnsiTheme="minorHAnsi" w:cstheme="minorHAnsi"/>
              </w:rPr>
              <w:t>Accredited Provider Program Director</w:t>
            </w:r>
            <w:r w:rsidR="00B110CA" w:rsidRPr="001122AE">
              <w:rPr>
                <w:rFonts w:asciiTheme="minorHAnsi" w:hAnsiTheme="minorHAnsi" w:cstheme="minorHAnsi"/>
              </w:rPr>
              <w:t>, Business Analyst and IPCE Director as able.</w:t>
            </w:r>
            <w:r w:rsidR="00B27729" w:rsidRPr="001122AE">
              <w:rPr>
                <w:rFonts w:asciiTheme="minorHAnsi" w:hAnsiTheme="minorHAnsi" w:cstheme="minorHAnsi"/>
              </w:rPr>
              <w:t xml:space="preserve"> Include ACPE Manager if activity is </w:t>
            </w:r>
            <w:r w:rsidR="00CA3ABB">
              <w:rPr>
                <w:rFonts w:asciiTheme="minorHAnsi" w:hAnsiTheme="minorHAnsi" w:cstheme="minorHAnsi"/>
              </w:rPr>
              <w:t>seeking</w:t>
            </w:r>
            <w:r w:rsidR="00B27729" w:rsidRPr="001122AE">
              <w:rPr>
                <w:rFonts w:asciiTheme="minorHAnsi" w:hAnsiTheme="minorHAnsi" w:cstheme="minorHAnsi"/>
              </w:rPr>
              <w:t xml:space="preserve"> ACPE credit.</w:t>
            </w:r>
          </w:p>
          <w:p w14:paraId="675B3ED9" w14:textId="474CC552" w:rsidR="002870E2" w:rsidRPr="001122AE" w:rsidRDefault="00F17454" w:rsidP="002F0CD7">
            <w:pPr>
              <w:pStyle w:val="ListParagraph"/>
              <w:numPr>
                <w:ilvl w:val="0"/>
                <w:numId w:val="29"/>
              </w:numPr>
              <w:spacing w:after="140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Reserving space prior to intake</w:t>
            </w:r>
            <w:r w:rsidR="00B705AD" w:rsidRPr="001122AE">
              <w:rPr>
                <w:rFonts w:asciiTheme="minorHAnsi" w:hAnsiTheme="minorHAnsi" w:cstheme="minorHAnsi"/>
              </w:rPr>
              <w:t xml:space="preserve"> is not approval of the activity from IPCE</w:t>
            </w:r>
            <w:r w:rsidR="00D22D01" w:rsidRPr="001122AE">
              <w:rPr>
                <w:rFonts w:asciiTheme="minorHAnsi" w:hAnsiTheme="minorHAnsi" w:cstheme="minorHAnsi"/>
              </w:rPr>
              <w:t>.</w:t>
            </w:r>
          </w:p>
          <w:p w14:paraId="07287C86" w14:textId="149D4777" w:rsidR="00617C3C" w:rsidRPr="001122AE" w:rsidRDefault="00490E05" w:rsidP="002F0CD7">
            <w:pPr>
              <w:pStyle w:val="ListParagraph"/>
              <w:numPr>
                <w:ilvl w:val="0"/>
                <w:numId w:val="29"/>
              </w:numPr>
              <w:ind w:right="129"/>
              <w:rPr>
                <w:rFonts w:asciiTheme="minorHAnsi" w:hAnsiTheme="minorHAnsi" w:cstheme="minorHAnsi"/>
              </w:rPr>
            </w:pPr>
            <w:hyperlink r:id="rId11" w:history="1">
              <w:r w:rsidRPr="001122AE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https://ihmacx.sjc1.qualtrics.com/jfe/form/SV_agWue2ykGJVKCON</w:t>
              </w:r>
            </w:hyperlink>
            <w:r w:rsidRPr="001122A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14:paraId="56A38ED8" w14:textId="2B630081" w:rsidR="00C32293" w:rsidRPr="001122AE" w:rsidRDefault="00000000" w:rsidP="002F0CD7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</w:rPr>
                <w:id w:val="158973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7C3C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eastAsia="MS Gothic" w:hAnsiTheme="minorHAnsi" w:cstheme="minorHAnsi"/>
              </w:rPr>
              <w:t xml:space="preserve"> </w:t>
            </w:r>
            <w:r w:rsidR="00C32293" w:rsidRPr="001122AE">
              <w:rPr>
                <w:rFonts w:asciiTheme="minorHAnsi" w:hAnsiTheme="minorHAnsi" w:cstheme="minorHAnsi"/>
              </w:rPr>
              <w:t>Ha</w:t>
            </w:r>
            <w:r w:rsidR="00270B8D" w:rsidRPr="001122AE">
              <w:rPr>
                <w:rFonts w:asciiTheme="minorHAnsi" w:hAnsiTheme="minorHAnsi" w:cstheme="minorHAnsi"/>
              </w:rPr>
              <w:t>ve</w:t>
            </w:r>
            <w:r w:rsidR="00343915" w:rsidRPr="001122AE">
              <w:rPr>
                <w:rFonts w:asciiTheme="minorHAnsi" w:hAnsiTheme="minorHAnsi" w:cstheme="minorHAnsi"/>
              </w:rPr>
              <w:t xml:space="preserve"> </w:t>
            </w:r>
            <w:r w:rsidR="00AE4F97" w:rsidRPr="001122AE">
              <w:rPr>
                <w:rFonts w:asciiTheme="minorHAnsi" w:hAnsiTheme="minorHAnsi" w:cstheme="minorHAnsi"/>
              </w:rPr>
              <w:t xml:space="preserve">the </w:t>
            </w:r>
            <w:r w:rsidR="008863E0" w:rsidRPr="001122AE">
              <w:rPr>
                <w:rFonts w:asciiTheme="minorHAnsi" w:hAnsiTheme="minorHAnsi" w:cstheme="minorHAnsi"/>
              </w:rPr>
              <w:t xml:space="preserve">course director </w:t>
            </w:r>
            <w:r w:rsidR="0020611E" w:rsidRPr="001122AE">
              <w:rPr>
                <w:rFonts w:asciiTheme="minorHAnsi" w:hAnsiTheme="minorHAnsi" w:cstheme="minorHAnsi"/>
              </w:rPr>
              <w:t xml:space="preserve">work with the </w:t>
            </w:r>
            <w:r w:rsidR="00AE4F97" w:rsidRPr="001122AE">
              <w:rPr>
                <w:rFonts w:asciiTheme="minorHAnsi" w:hAnsiTheme="minorHAnsi" w:cstheme="minorHAnsi"/>
              </w:rPr>
              <w:t>system</w:t>
            </w:r>
            <w:r w:rsidR="004F7330" w:rsidRPr="001122AE">
              <w:rPr>
                <w:rFonts w:asciiTheme="minorHAnsi" w:hAnsiTheme="minorHAnsi" w:cstheme="minorHAnsi"/>
              </w:rPr>
              <w:t xml:space="preserve"> level Operations </w:t>
            </w:r>
            <w:r w:rsidR="006805F4" w:rsidRPr="001122AE">
              <w:rPr>
                <w:rFonts w:asciiTheme="minorHAnsi" w:hAnsiTheme="minorHAnsi" w:cstheme="minorHAnsi"/>
              </w:rPr>
              <w:t xml:space="preserve">Director </w:t>
            </w:r>
            <w:r w:rsidR="00493F09" w:rsidRPr="001122AE">
              <w:rPr>
                <w:rFonts w:asciiTheme="minorHAnsi" w:hAnsiTheme="minorHAnsi" w:cstheme="minorHAnsi"/>
              </w:rPr>
              <w:t xml:space="preserve">to </w:t>
            </w:r>
            <w:r w:rsidR="00C32293" w:rsidRPr="001122AE">
              <w:rPr>
                <w:rFonts w:asciiTheme="minorHAnsi" w:hAnsiTheme="minorHAnsi" w:cstheme="minorHAnsi"/>
              </w:rPr>
              <w:t>sign the financial LOA</w:t>
            </w:r>
            <w:r w:rsidR="00D22D01" w:rsidRPr="001122AE">
              <w:rPr>
                <w:rFonts w:asciiTheme="minorHAnsi" w:hAnsiTheme="minorHAnsi" w:cstheme="minorHAnsi"/>
              </w:rPr>
              <w:t>.</w:t>
            </w:r>
          </w:p>
          <w:p w14:paraId="733BBEE4" w14:textId="5AE20191" w:rsidR="00506004" w:rsidRPr="001122AE" w:rsidRDefault="00000000" w:rsidP="002F0CD7">
            <w:pPr>
              <w:ind w:right="21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4169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>Determine target audience, establish dates, obtain on-site approval or off-site facilities, set up routine meeting times, determine registration costs, review participant needs assessments/gaps in knowledge, outcome and evaluations methods. Begin planning the agenda, speakers, and speaker topics.</w:t>
            </w:r>
            <w:r w:rsidR="00A053B2" w:rsidRPr="001122AE">
              <w:rPr>
                <w:rFonts w:asciiTheme="minorHAnsi" w:hAnsiTheme="minorHAnsi" w:cstheme="minorHAnsi"/>
              </w:rPr>
              <w:t xml:space="preserve">  Employees or owners of </w:t>
            </w:r>
            <w:r w:rsidR="00A053B2" w:rsidRPr="001122AE">
              <w:rPr>
                <w:rFonts w:asciiTheme="minorHAnsi" w:hAnsiTheme="minorHAnsi" w:cstheme="minorHAnsi"/>
                <w:b/>
                <w:bCs/>
              </w:rPr>
              <w:t>ineligible companies</w:t>
            </w:r>
            <w:r w:rsidR="00A053B2" w:rsidRPr="001122AE">
              <w:rPr>
                <w:rFonts w:asciiTheme="minorHAnsi" w:hAnsiTheme="minorHAnsi" w:cstheme="minorHAnsi"/>
              </w:rPr>
              <w:t xml:space="preserve"> must be excluded from any planning or speaking.   Eligibility rules from ACCME:   </w:t>
            </w:r>
            <w:hyperlink r:id="rId12" w:history="1">
              <w:r w:rsidR="00A053B2" w:rsidRPr="001122AE">
                <w:rPr>
                  <w:rStyle w:val="Hyperlink"/>
                  <w:rFonts w:asciiTheme="minorHAnsi" w:hAnsiTheme="minorHAnsi" w:cstheme="minorHAnsi"/>
                </w:rPr>
                <w:t>https://www.accme.org/accreditation-rules/standards-for-integrity-independence-accredited-ce/eligibility</w:t>
              </w:r>
            </w:hyperlink>
          </w:p>
          <w:p w14:paraId="5186C318" w14:textId="7E108598" w:rsidR="00506004" w:rsidRPr="001122AE" w:rsidRDefault="00000000" w:rsidP="002F0CD7">
            <w:pPr>
              <w:ind w:right="21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736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 xml:space="preserve">Start </w:t>
            </w:r>
            <w:r w:rsidR="00171AC6" w:rsidRPr="001122AE">
              <w:rPr>
                <w:rFonts w:asciiTheme="minorHAnsi" w:hAnsiTheme="minorHAnsi" w:cstheme="minorHAnsi"/>
              </w:rPr>
              <w:t xml:space="preserve">preliminary </w:t>
            </w:r>
            <w:r w:rsidR="00506004" w:rsidRPr="001122AE">
              <w:rPr>
                <w:rFonts w:asciiTheme="minorHAnsi" w:hAnsiTheme="minorHAnsi" w:cstheme="minorHAnsi"/>
              </w:rPr>
              <w:t>budget</w:t>
            </w:r>
            <w:r w:rsidR="00171AC6" w:rsidRPr="001122AE">
              <w:rPr>
                <w:rFonts w:asciiTheme="minorHAnsi" w:hAnsiTheme="minorHAnsi" w:cstheme="minorHAnsi"/>
              </w:rPr>
              <w:t xml:space="preserve"> (populate IPCE fees immediately)</w:t>
            </w:r>
            <w:r w:rsidR="0091534F" w:rsidRPr="001122AE">
              <w:rPr>
                <w:rFonts w:asciiTheme="minorHAnsi" w:hAnsiTheme="minorHAnsi" w:cstheme="minorHAnsi"/>
              </w:rPr>
              <w:t>, review with team</w:t>
            </w:r>
            <w:r w:rsidR="00915E5D" w:rsidRPr="001122AE">
              <w:rPr>
                <w:rFonts w:asciiTheme="minorHAnsi" w:hAnsiTheme="minorHAnsi" w:cstheme="minorHAnsi"/>
              </w:rPr>
              <w:t>.</w:t>
            </w:r>
          </w:p>
          <w:p w14:paraId="2F8633A9" w14:textId="5D2F63B2" w:rsidR="00AE1277" w:rsidRPr="001122AE" w:rsidRDefault="00000000" w:rsidP="002F0CD7">
            <w:pPr>
              <w:ind w:right="129"/>
              <w:rPr>
                <w:rFonts w:asciiTheme="minorHAnsi" w:hAnsiTheme="minorHAnsi" w:cstheme="minorHAnsi"/>
                <w:i/>
                <w:iCs/>
              </w:rPr>
            </w:pPr>
            <w:sdt>
              <w:sdtPr>
                <w:rPr>
                  <w:rFonts w:asciiTheme="minorHAnsi" w:hAnsiTheme="minorHAnsi" w:cstheme="minorHAnsi"/>
                </w:rPr>
                <w:id w:val="73782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>Determine final marketing plans</w:t>
            </w:r>
            <w:r w:rsidR="000D4B4E" w:rsidRPr="001122AE">
              <w:rPr>
                <w:rFonts w:asciiTheme="minorHAnsi" w:hAnsiTheme="minorHAnsi" w:cstheme="minorHAnsi"/>
              </w:rPr>
              <w:t xml:space="preserve"> (Start </w:t>
            </w:r>
            <w:r w:rsidR="00ED6277" w:rsidRPr="001122AE">
              <w:rPr>
                <w:rFonts w:asciiTheme="minorHAnsi" w:hAnsiTheme="minorHAnsi" w:cstheme="minorHAnsi"/>
              </w:rPr>
              <w:t>“M</w:t>
            </w:r>
            <w:r w:rsidR="000D4B4E" w:rsidRPr="001122AE">
              <w:rPr>
                <w:rFonts w:asciiTheme="minorHAnsi" w:hAnsiTheme="minorHAnsi" w:cstheme="minorHAnsi"/>
              </w:rPr>
              <w:t>arketing</w:t>
            </w:r>
            <w:r w:rsidR="002766DD" w:rsidRPr="001122AE">
              <w:rPr>
                <w:rFonts w:asciiTheme="minorHAnsi" w:hAnsiTheme="minorHAnsi" w:cstheme="minorHAnsi"/>
              </w:rPr>
              <w:t xml:space="preserve"> Plan Template</w:t>
            </w:r>
            <w:r w:rsidR="00D23752" w:rsidRPr="001122AE">
              <w:rPr>
                <w:rFonts w:asciiTheme="minorHAnsi" w:hAnsiTheme="minorHAnsi" w:cstheme="minorHAnsi"/>
              </w:rPr>
              <w:t>”</w:t>
            </w:r>
            <w:r w:rsidR="002766DD" w:rsidRPr="001122AE">
              <w:rPr>
                <w:rFonts w:asciiTheme="minorHAnsi" w:hAnsiTheme="minorHAnsi" w:cstheme="minorHAnsi"/>
              </w:rPr>
              <w:t xml:space="preserve"> and </w:t>
            </w:r>
            <w:r w:rsidR="00D23752" w:rsidRPr="001122AE">
              <w:rPr>
                <w:rFonts w:asciiTheme="minorHAnsi" w:hAnsiTheme="minorHAnsi" w:cstheme="minorHAnsi"/>
              </w:rPr>
              <w:t>“</w:t>
            </w:r>
            <w:r w:rsidR="002766DD" w:rsidRPr="001122AE">
              <w:rPr>
                <w:rFonts w:asciiTheme="minorHAnsi" w:hAnsiTheme="minorHAnsi" w:cstheme="minorHAnsi"/>
              </w:rPr>
              <w:t xml:space="preserve">Marketing Conference Workshop </w:t>
            </w:r>
            <w:r w:rsidR="00ED6277" w:rsidRPr="001122AE">
              <w:rPr>
                <w:rFonts w:asciiTheme="minorHAnsi" w:hAnsiTheme="minorHAnsi" w:cstheme="minorHAnsi"/>
              </w:rPr>
              <w:t>T</w:t>
            </w:r>
            <w:r w:rsidR="000D4B4E" w:rsidRPr="001122AE">
              <w:rPr>
                <w:rFonts w:asciiTheme="minorHAnsi" w:hAnsiTheme="minorHAnsi" w:cstheme="minorHAnsi"/>
              </w:rPr>
              <w:t>imeline</w:t>
            </w:r>
            <w:r w:rsidR="00ED6277" w:rsidRPr="001122AE">
              <w:rPr>
                <w:rFonts w:asciiTheme="minorHAnsi" w:hAnsiTheme="minorHAnsi" w:cstheme="minorHAnsi"/>
              </w:rPr>
              <w:t xml:space="preserve">” </w:t>
            </w:r>
            <w:r w:rsidR="000D4B4E" w:rsidRPr="001122AE">
              <w:rPr>
                <w:rFonts w:asciiTheme="minorHAnsi" w:hAnsiTheme="minorHAnsi" w:cstheme="minorHAnsi"/>
              </w:rPr>
              <w:t>document</w:t>
            </w:r>
            <w:r w:rsidR="002766DD" w:rsidRPr="001122AE">
              <w:rPr>
                <w:rFonts w:asciiTheme="minorHAnsi" w:hAnsiTheme="minorHAnsi" w:cstheme="minorHAnsi"/>
              </w:rPr>
              <w:t>s</w:t>
            </w:r>
            <w:r w:rsidR="000D4B4E" w:rsidRPr="001122AE">
              <w:rPr>
                <w:rFonts w:asciiTheme="minorHAnsi" w:hAnsiTheme="minorHAnsi" w:cstheme="minorHAnsi"/>
              </w:rPr>
              <w:t>)</w:t>
            </w:r>
            <w:r w:rsidR="002766DD" w:rsidRPr="001122AE">
              <w:rPr>
                <w:rFonts w:asciiTheme="minorHAnsi" w:hAnsiTheme="minorHAnsi" w:cstheme="minorHAnsi"/>
              </w:rPr>
              <w:t>.</w:t>
            </w:r>
          </w:p>
          <w:p w14:paraId="3B44BA87" w14:textId="1518382A" w:rsidR="00506004" w:rsidRPr="001122AE" w:rsidRDefault="00000000" w:rsidP="002F0CD7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39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>Update mailing or contact lists</w:t>
            </w:r>
            <w:r w:rsidR="00AE1277" w:rsidRPr="001122AE">
              <w:rPr>
                <w:rFonts w:asciiTheme="minorHAnsi" w:hAnsiTheme="minorHAnsi" w:cstheme="minorHAnsi"/>
              </w:rPr>
              <w:t xml:space="preserve"> (purchase lists if needed or work with business analyst for HR lists)</w:t>
            </w:r>
            <w:r w:rsidR="003179EF" w:rsidRPr="001122AE">
              <w:rPr>
                <w:rFonts w:asciiTheme="minorHAnsi" w:hAnsiTheme="minorHAnsi" w:cstheme="minorHAnsi"/>
              </w:rPr>
              <w:t>.</w:t>
            </w:r>
          </w:p>
          <w:p w14:paraId="194A89FA" w14:textId="559375BA" w:rsidR="00506004" w:rsidRPr="001122AE" w:rsidRDefault="00000000" w:rsidP="002F0CD7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5718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>Create</w:t>
            </w:r>
            <w:r w:rsidR="00320136" w:rsidRPr="001122AE">
              <w:rPr>
                <w:rFonts w:asciiTheme="minorHAnsi" w:hAnsiTheme="minorHAnsi" w:cstheme="minorHAnsi"/>
              </w:rPr>
              <w:t xml:space="preserve"> new file on I Drive for conference using the standardized file tree</w:t>
            </w:r>
            <w:r w:rsidR="003D0FA7" w:rsidRPr="001122AE">
              <w:rPr>
                <w:rFonts w:asciiTheme="minorHAnsi" w:hAnsiTheme="minorHAnsi" w:cstheme="minorHAnsi"/>
              </w:rPr>
              <w:t>.</w:t>
            </w:r>
          </w:p>
          <w:p w14:paraId="6EC11E92" w14:textId="799800D5" w:rsidR="007A4A1E" w:rsidRPr="001122AE" w:rsidRDefault="00000000" w:rsidP="002F0CD7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9401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>Schedule room or start hotel contracts</w:t>
            </w:r>
            <w:r w:rsidR="00951C92" w:rsidRPr="001122AE">
              <w:rPr>
                <w:rFonts w:asciiTheme="minorHAnsi" w:hAnsiTheme="minorHAnsi" w:cstheme="minorHAnsi"/>
              </w:rPr>
              <w:t xml:space="preserve"> (conduct site visits</w:t>
            </w:r>
            <w:r w:rsidR="003179EF" w:rsidRPr="001122AE">
              <w:rPr>
                <w:rFonts w:asciiTheme="minorHAnsi" w:hAnsiTheme="minorHAnsi" w:cstheme="minorHAnsi"/>
              </w:rPr>
              <w:t>,</w:t>
            </w:r>
            <w:r w:rsidR="00951C92" w:rsidRPr="001122AE">
              <w:rPr>
                <w:rFonts w:asciiTheme="minorHAnsi" w:hAnsiTheme="minorHAnsi" w:cstheme="minorHAnsi"/>
              </w:rPr>
              <w:t xml:space="preserve"> if necessary)</w:t>
            </w:r>
            <w:r w:rsidR="003179EF" w:rsidRPr="001122AE">
              <w:rPr>
                <w:rFonts w:asciiTheme="minorHAnsi" w:hAnsiTheme="minorHAnsi" w:cstheme="minorHAnsi"/>
              </w:rPr>
              <w:t>.</w:t>
            </w:r>
            <w:r w:rsidR="00B271CE" w:rsidRPr="001122AE">
              <w:rPr>
                <w:rFonts w:asciiTheme="minorHAnsi" w:hAnsiTheme="minorHAnsi" w:cstheme="minorHAnsi"/>
              </w:rPr>
              <w:t xml:space="preserve"> </w:t>
            </w:r>
            <w:r w:rsidR="007A4A1E" w:rsidRPr="001122AE">
              <w:rPr>
                <w:rFonts w:asciiTheme="minorHAnsi" w:hAnsiTheme="minorHAnsi" w:cstheme="minorHAnsi"/>
              </w:rPr>
              <w:t>All hotel contracts must be run through Intermountain Travel</w:t>
            </w:r>
            <w:r w:rsidR="003179EF" w:rsidRPr="001122AE">
              <w:rPr>
                <w:rFonts w:asciiTheme="minorHAnsi" w:hAnsiTheme="minorHAnsi" w:cstheme="minorHAnsi"/>
              </w:rPr>
              <w:t>.</w:t>
            </w:r>
            <w:r w:rsidR="00CA3ABB">
              <w:rPr>
                <w:rFonts w:asciiTheme="minorHAnsi" w:hAnsiTheme="minorHAnsi" w:cstheme="minorHAnsi"/>
              </w:rPr>
              <w:t xml:space="preserve"> Only IPCE leadership should sign hotel contracts.</w:t>
            </w:r>
          </w:p>
          <w:p w14:paraId="0011E6C2" w14:textId="64A519C5" w:rsidR="00BC75AA" w:rsidRPr="001122AE" w:rsidRDefault="00000000" w:rsidP="002F0CD7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1315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BC75AA" w:rsidRPr="001122AE">
              <w:rPr>
                <w:rFonts w:asciiTheme="minorHAnsi" w:hAnsiTheme="minorHAnsi" w:cstheme="minorHAnsi"/>
              </w:rPr>
              <w:t>Confirm dedicated AV tech</w:t>
            </w:r>
            <w:r w:rsidR="003179EF" w:rsidRPr="001122AE">
              <w:rPr>
                <w:rFonts w:asciiTheme="minorHAnsi" w:hAnsiTheme="minorHAnsi" w:cstheme="minorHAnsi"/>
              </w:rPr>
              <w:t>,</w:t>
            </w:r>
            <w:r w:rsidR="00BC75AA" w:rsidRPr="001122AE">
              <w:rPr>
                <w:rFonts w:asciiTheme="minorHAnsi" w:hAnsiTheme="minorHAnsi" w:cstheme="minorHAnsi"/>
              </w:rPr>
              <w:t xml:space="preserve"> if necessary</w:t>
            </w:r>
            <w:r w:rsidR="003179EF" w:rsidRPr="001122AE">
              <w:rPr>
                <w:rFonts w:asciiTheme="minorHAnsi" w:hAnsiTheme="minorHAnsi" w:cstheme="minorHAnsi"/>
              </w:rPr>
              <w:t>.</w:t>
            </w:r>
          </w:p>
          <w:p w14:paraId="4E231E12" w14:textId="75FF77D5" w:rsidR="00506004" w:rsidRPr="001122AE" w:rsidRDefault="00000000" w:rsidP="002F0CD7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0008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>Send applications to appropriate stakeholders</w:t>
            </w:r>
            <w:r w:rsidR="003179EF" w:rsidRPr="001122AE">
              <w:rPr>
                <w:rFonts w:asciiTheme="minorHAnsi" w:hAnsiTheme="minorHAnsi" w:cstheme="minorHAnsi"/>
              </w:rPr>
              <w:t>.</w:t>
            </w:r>
          </w:p>
          <w:p w14:paraId="0876383F" w14:textId="028CFE2B" w:rsidR="00506004" w:rsidRPr="001122AE" w:rsidRDefault="00000000" w:rsidP="002F0CD7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56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506004" w:rsidRPr="001122AE">
              <w:rPr>
                <w:rFonts w:asciiTheme="minorHAnsi" w:hAnsiTheme="minorHAnsi" w:cstheme="minorHAnsi"/>
              </w:rPr>
              <w:t>Send out Planning Committee paperwork</w:t>
            </w:r>
            <w:r w:rsidR="00320136" w:rsidRPr="001122AE">
              <w:rPr>
                <w:rFonts w:asciiTheme="minorHAnsi" w:hAnsiTheme="minorHAnsi" w:cstheme="minorHAnsi"/>
              </w:rPr>
              <w:t xml:space="preserve"> (LOA + verify disclosures in LMS to see if any COIs exist)</w:t>
            </w:r>
            <w:r w:rsidR="003179EF" w:rsidRPr="001122AE">
              <w:rPr>
                <w:rFonts w:asciiTheme="minorHAnsi" w:hAnsiTheme="minorHAnsi" w:cstheme="minorHAnsi"/>
              </w:rPr>
              <w:t>.</w:t>
            </w:r>
          </w:p>
          <w:p w14:paraId="6450F2C5" w14:textId="2ECA3B01" w:rsidR="009A7F72" w:rsidRPr="001122AE" w:rsidRDefault="00000000" w:rsidP="00B271CE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469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9A7F72" w:rsidRPr="001122AE">
              <w:rPr>
                <w:rFonts w:asciiTheme="minorHAnsi" w:hAnsiTheme="minorHAnsi" w:cstheme="minorHAnsi"/>
              </w:rPr>
              <w:t>Have planning committee develop a</w:t>
            </w:r>
            <w:r w:rsidR="00023C93">
              <w:rPr>
                <w:rFonts w:asciiTheme="minorHAnsi" w:hAnsiTheme="minorHAnsi" w:cstheme="minorHAnsi"/>
              </w:rPr>
              <w:t>n</w:t>
            </w:r>
            <w:r w:rsidR="009A7F72" w:rsidRPr="001122AE">
              <w:rPr>
                <w:rFonts w:asciiTheme="minorHAnsi" w:hAnsiTheme="minorHAnsi" w:cstheme="minorHAnsi"/>
              </w:rPr>
              <w:t xml:space="preserve"> 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9A7F72" w:rsidRPr="001122AE">
              <w:rPr>
                <w:rFonts w:asciiTheme="minorHAnsi" w:hAnsiTheme="minorHAnsi" w:cstheme="minorHAnsi"/>
              </w:rPr>
              <w:t xml:space="preserve"> contact list</w:t>
            </w:r>
            <w:r w:rsidR="003179EF" w:rsidRPr="001122AE">
              <w:rPr>
                <w:rFonts w:asciiTheme="minorHAnsi" w:hAnsiTheme="minorHAnsi" w:cstheme="minorHAnsi"/>
              </w:rPr>
              <w:t>.</w:t>
            </w:r>
          </w:p>
          <w:p w14:paraId="22F30FBD" w14:textId="0996665D" w:rsidR="009A7F72" w:rsidRPr="001122AE" w:rsidRDefault="00000000" w:rsidP="00B271CE">
            <w:pPr>
              <w:spacing w:after="56"/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157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9A7F72" w:rsidRPr="001122AE">
              <w:rPr>
                <w:rFonts w:asciiTheme="minorHAnsi" w:hAnsiTheme="minorHAnsi" w:cstheme="minorHAnsi"/>
              </w:rPr>
              <w:t>Have planning committee develop a list of commercial entities they want to seek grants</w:t>
            </w:r>
            <w:r w:rsidR="00023C93">
              <w:rPr>
                <w:rFonts w:asciiTheme="minorHAnsi" w:hAnsiTheme="minorHAnsi" w:cstheme="minorHAnsi"/>
              </w:rPr>
              <w:t xml:space="preserve"> or in-kind donations</w:t>
            </w:r>
            <w:r w:rsidR="009A7F72" w:rsidRPr="001122AE">
              <w:rPr>
                <w:rFonts w:asciiTheme="minorHAnsi" w:hAnsiTheme="minorHAnsi" w:cstheme="minorHAnsi"/>
              </w:rPr>
              <w:t xml:space="preserve"> from</w:t>
            </w:r>
            <w:r w:rsidR="00DC5E09" w:rsidRPr="001122AE">
              <w:rPr>
                <w:rFonts w:asciiTheme="minorHAnsi" w:hAnsiTheme="minorHAnsi" w:cstheme="minorHAnsi"/>
              </w:rPr>
              <w:t>.</w:t>
            </w:r>
          </w:p>
          <w:p w14:paraId="53E669F6" w14:textId="780D18FB" w:rsidR="006946FC" w:rsidRPr="001122AE" w:rsidRDefault="00000000" w:rsidP="00B271CE">
            <w:pPr>
              <w:spacing w:after="56"/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746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6946FC" w:rsidRPr="001122AE">
              <w:rPr>
                <w:rFonts w:asciiTheme="minorHAnsi" w:hAnsiTheme="minorHAnsi" w:cstheme="minorHAnsi"/>
              </w:rPr>
              <w:t>Verify the type of syllabus the conference wants (all online, all printed, have participants pay for a printed syllabus, etc.)</w:t>
            </w:r>
          </w:p>
        </w:tc>
        <w:tc>
          <w:tcPr>
            <w:tcW w:w="5220" w:type="dxa"/>
          </w:tcPr>
          <w:p w14:paraId="2CA80985" w14:textId="77777777" w:rsidR="00506004" w:rsidRPr="001122AE" w:rsidRDefault="00506004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26B8C64E" w14:textId="77777777" w:rsidR="00506004" w:rsidRPr="001122AE" w:rsidRDefault="00506004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1DE43FC3" w14:textId="77777777" w:rsidR="00506004" w:rsidRPr="001122AE" w:rsidRDefault="00506004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2FBAB517" w14:textId="77777777" w:rsidR="00506004" w:rsidRPr="001122AE" w:rsidRDefault="00506004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74539D45" w14:textId="77777777" w:rsidR="00171AC6" w:rsidRPr="001122AE" w:rsidRDefault="00171AC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059E3092" w14:textId="77777777" w:rsidR="00951C92" w:rsidRPr="001122AE" w:rsidRDefault="00951C92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A54D8C0" w14:textId="77777777" w:rsidR="00951C92" w:rsidRPr="001122AE" w:rsidRDefault="00951C92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A7F80BE" w14:textId="77777777" w:rsidR="00951C92" w:rsidRPr="001122AE" w:rsidRDefault="00951C92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08409942" w14:textId="77777777" w:rsidR="00951C92" w:rsidRPr="001122AE" w:rsidRDefault="00951C92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F5330D9" w14:textId="77777777" w:rsidR="00951C92" w:rsidRPr="001122AE" w:rsidRDefault="00951C92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27729E57" w14:textId="77777777" w:rsidR="00951C92" w:rsidRPr="001122AE" w:rsidRDefault="00951C92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0A7BA2EE" w14:textId="77777777" w:rsidR="00AE1277" w:rsidRPr="001122AE" w:rsidRDefault="00AE1277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03936839" w14:textId="77777777" w:rsidR="00F22F2F" w:rsidRPr="001122AE" w:rsidRDefault="00F22F2F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358516FE" w14:textId="3B004A26" w:rsidR="00D44D1B" w:rsidRPr="001122AE" w:rsidRDefault="00D44D1B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5296122" w14:textId="6F801A35" w:rsidR="00EA0DEE" w:rsidRPr="001122AE" w:rsidRDefault="00EA0DEE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3E7D7686" w14:textId="730507DB" w:rsidR="00EA0DEE" w:rsidRPr="001122AE" w:rsidRDefault="00EA0DEE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230B4C0E" w14:textId="0371735B" w:rsidR="00B271CE" w:rsidRPr="001122AE" w:rsidRDefault="00B271CE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E7C24B1" w14:textId="4CA6C94B" w:rsidR="00506004" w:rsidRPr="001122AE" w:rsidRDefault="00506004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9-month date: ______________</w:t>
            </w:r>
          </w:p>
          <w:p w14:paraId="1756EFD7" w14:textId="77777777" w:rsidR="00E14F2B" w:rsidRPr="001122AE" w:rsidRDefault="00E14F2B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28EB7C46" w14:textId="1C285A19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</w:t>
            </w:r>
            <w:r w:rsidR="00AE4F97" w:rsidRPr="001122AE">
              <w:rPr>
                <w:rFonts w:asciiTheme="minorHAnsi" w:hAnsiTheme="minorHAnsi" w:cstheme="minorHAnsi"/>
                <w:b/>
              </w:rPr>
              <w:t>Date: _</w:t>
            </w:r>
            <w:r w:rsidRPr="001122AE">
              <w:rPr>
                <w:rFonts w:asciiTheme="minorHAnsi" w:hAnsiTheme="minorHAnsi" w:cstheme="minorHAnsi"/>
                <w:b/>
              </w:rPr>
              <w:t>__________</w:t>
            </w:r>
          </w:p>
        </w:tc>
      </w:tr>
      <w:tr w:rsidR="00A61726" w14:paraId="53E66A0B" w14:textId="6D0B4299" w:rsidTr="002F0CD7">
        <w:trPr>
          <w:trHeight w:val="832"/>
        </w:trPr>
        <w:tc>
          <w:tcPr>
            <w:tcW w:w="9396" w:type="dxa"/>
          </w:tcPr>
          <w:p w14:paraId="53E669FC" w14:textId="751D26E3" w:rsidR="00A61726" w:rsidRPr="001122AE" w:rsidRDefault="00A61726" w:rsidP="00B271CE">
            <w:p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  <w:b/>
              </w:rPr>
              <w:lastRenderedPageBreak/>
              <w:t>9 months to 6 months before</w:t>
            </w:r>
            <w:r w:rsidRPr="001122AE">
              <w:rPr>
                <w:rFonts w:asciiTheme="minorHAnsi" w:hAnsiTheme="minorHAnsi" w:cstheme="minorHAnsi"/>
              </w:rPr>
              <w:t xml:space="preserve"> </w:t>
            </w:r>
          </w:p>
          <w:p w14:paraId="171AA163" w14:textId="7C698B2C" w:rsidR="00A61726" w:rsidRPr="001122AE" w:rsidRDefault="00000000" w:rsidP="00B271CE">
            <w:pPr>
              <w:spacing w:after="62" w:line="245" w:lineRule="auto"/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6330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Finalize agenda, confirm speakers, determine objectives and outcomes</w:t>
            </w:r>
            <w:r w:rsidR="00D470E4" w:rsidRPr="001122AE">
              <w:rPr>
                <w:rFonts w:asciiTheme="minorHAnsi" w:hAnsiTheme="minorHAnsi" w:cstheme="minorHAnsi"/>
              </w:rPr>
              <w:t>.</w:t>
            </w:r>
          </w:p>
          <w:p w14:paraId="63836A2D" w14:textId="4B700F74" w:rsidR="00DD384F" w:rsidRPr="001122AE" w:rsidRDefault="00DD384F" w:rsidP="00B271CE">
            <w:pPr>
              <w:pStyle w:val="ListParagraph"/>
              <w:numPr>
                <w:ilvl w:val="0"/>
                <w:numId w:val="28"/>
              </w:numPr>
              <w:ind w:right="129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 xml:space="preserve">Reference </w:t>
            </w:r>
            <w:r w:rsidRPr="001122AE">
              <w:rPr>
                <w:rFonts w:asciiTheme="minorHAnsi" w:eastAsia="Segoe UI" w:hAnsiTheme="minorHAnsi" w:cstheme="minorHAnsi"/>
                <w:color w:val="auto"/>
              </w:rPr>
              <w:t xml:space="preserve">"ACPE Program Announcement Checklist" for ACPE </w:t>
            </w:r>
            <w:r w:rsidR="00D342FF" w:rsidRPr="001122AE">
              <w:rPr>
                <w:rFonts w:asciiTheme="minorHAnsi" w:eastAsia="Segoe UI" w:hAnsiTheme="minorHAnsi" w:cstheme="minorHAnsi"/>
                <w:color w:val="auto"/>
              </w:rPr>
              <w:t>specific events</w:t>
            </w:r>
            <w:r w:rsidR="00D470E4" w:rsidRPr="001122AE">
              <w:rPr>
                <w:rFonts w:asciiTheme="minorHAnsi" w:eastAsia="Segoe UI" w:hAnsiTheme="minorHAnsi" w:cstheme="minorHAnsi"/>
                <w:color w:val="auto"/>
              </w:rPr>
              <w:t>.</w:t>
            </w:r>
          </w:p>
          <w:p w14:paraId="0545BEE1" w14:textId="362D2176" w:rsidR="004913C2" w:rsidRPr="001122AE" w:rsidRDefault="00000000" w:rsidP="00B271CE">
            <w:pPr>
              <w:spacing w:after="62" w:line="245" w:lineRule="auto"/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645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Complete estimated </w:t>
            </w:r>
            <w:r w:rsidR="00AE4F97" w:rsidRPr="001122AE">
              <w:rPr>
                <w:rFonts w:asciiTheme="minorHAnsi" w:hAnsiTheme="minorHAnsi" w:cstheme="minorHAnsi"/>
              </w:rPr>
              <w:t>budget</w:t>
            </w:r>
            <w:r w:rsidR="00D80E39" w:rsidRPr="001122AE">
              <w:rPr>
                <w:rFonts w:asciiTheme="minorHAnsi" w:hAnsiTheme="minorHAnsi" w:cstheme="minorHAnsi"/>
              </w:rPr>
              <w:t>, review with IPCE manager</w:t>
            </w:r>
            <w:r w:rsidR="00AE4F97" w:rsidRPr="001122AE">
              <w:rPr>
                <w:rFonts w:asciiTheme="minorHAnsi" w:hAnsiTheme="minorHAnsi" w:cstheme="minorHAnsi"/>
              </w:rPr>
              <w:t xml:space="preserve">, </w:t>
            </w:r>
            <w:r w:rsidR="00075118" w:rsidRPr="001122AE">
              <w:rPr>
                <w:rFonts w:asciiTheme="minorHAnsi" w:hAnsiTheme="minorHAnsi" w:cstheme="minorHAnsi"/>
              </w:rPr>
              <w:t>review</w:t>
            </w:r>
            <w:r w:rsidR="004F7330" w:rsidRPr="001122AE">
              <w:rPr>
                <w:rFonts w:asciiTheme="minorHAnsi" w:hAnsiTheme="minorHAnsi" w:cstheme="minorHAnsi"/>
              </w:rPr>
              <w:t xml:space="preserve"> budget with planning committee, course director </w:t>
            </w:r>
            <w:r w:rsidR="00496CFC" w:rsidRPr="001122AE">
              <w:rPr>
                <w:rFonts w:asciiTheme="minorHAnsi" w:hAnsiTheme="minorHAnsi" w:cstheme="minorHAnsi"/>
              </w:rPr>
              <w:t xml:space="preserve">to </w:t>
            </w:r>
            <w:r w:rsidR="00A61726" w:rsidRPr="001122AE">
              <w:rPr>
                <w:rFonts w:asciiTheme="minorHAnsi" w:hAnsiTheme="minorHAnsi" w:cstheme="minorHAnsi"/>
              </w:rPr>
              <w:t xml:space="preserve">review with </w:t>
            </w:r>
            <w:r w:rsidR="004F7330" w:rsidRPr="001122AE">
              <w:rPr>
                <w:rFonts w:asciiTheme="minorHAnsi" w:hAnsiTheme="minorHAnsi" w:cstheme="minorHAnsi"/>
              </w:rPr>
              <w:t>system level Operations Director</w:t>
            </w:r>
            <w:r w:rsidR="00D470E4" w:rsidRPr="001122AE">
              <w:rPr>
                <w:rFonts w:asciiTheme="minorHAnsi" w:hAnsiTheme="minorHAnsi" w:cstheme="minorHAnsi"/>
              </w:rPr>
              <w:t>.</w:t>
            </w:r>
          </w:p>
          <w:p w14:paraId="00FF3704" w14:textId="07329C13" w:rsidR="00A61726" w:rsidRPr="001122AE" w:rsidRDefault="00A61726" w:rsidP="00B271CE">
            <w:pPr>
              <w:spacing w:after="62" w:line="245" w:lineRule="auto"/>
              <w:ind w:right="129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*Note budgets should be realistic and conservative and should aim to be at minimum budget neutral</w:t>
            </w:r>
            <w:r w:rsidR="00D470E4" w:rsidRPr="001122AE">
              <w:rPr>
                <w:rFonts w:asciiTheme="minorHAnsi" w:hAnsiTheme="minorHAnsi" w:cstheme="minorHAnsi"/>
              </w:rPr>
              <w:t>.</w:t>
            </w:r>
          </w:p>
          <w:p w14:paraId="53E669FE" w14:textId="53491811" w:rsidR="00A61726" w:rsidRPr="001122AE" w:rsidRDefault="00000000" w:rsidP="00B271CE">
            <w:pPr>
              <w:spacing w:after="66" w:line="242" w:lineRule="auto"/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7347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Set cut off dates for registration, late registration parameters, and attendance numbers; including maximum and minimum attendance numbers for cancellation and cancellation deadlines. </w:t>
            </w:r>
          </w:p>
          <w:p w14:paraId="3AA6EB90" w14:textId="79948F44" w:rsidR="00A61726" w:rsidRPr="001122AE" w:rsidRDefault="00000000" w:rsidP="003D0FA7">
            <w:pPr>
              <w:spacing w:after="56" w:line="250" w:lineRule="auto"/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8835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Submit written content and pictures for your brochure or flyer. </w:t>
            </w:r>
            <w:r w:rsidR="00CF54B2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69227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Determine catering plan (number of meals, snacks, 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>s, etc.)</w:t>
            </w:r>
            <w:r w:rsidR="00D470E4" w:rsidRPr="001122AE">
              <w:rPr>
                <w:rFonts w:asciiTheme="minorHAnsi" w:hAnsiTheme="minorHAnsi" w:cstheme="minorHAnsi"/>
              </w:rPr>
              <w:t>.</w:t>
            </w:r>
            <w:r w:rsidR="00CF54B2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31326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Open registration</w:t>
            </w:r>
            <w:r w:rsidR="00D470E4" w:rsidRPr="001122AE">
              <w:rPr>
                <w:rFonts w:asciiTheme="minorHAnsi" w:hAnsiTheme="minorHAnsi" w:cstheme="minorHAnsi"/>
              </w:rPr>
              <w:t>.</w:t>
            </w:r>
            <w:r w:rsidR="00CF54B2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7305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Send out brochures / flyers (hospital staffing schedules and money for educational event participation are determined months in advance</w:t>
            </w:r>
            <w:r w:rsidR="00D470E4" w:rsidRPr="001122AE">
              <w:rPr>
                <w:rFonts w:asciiTheme="minorHAnsi" w:hAnsiTheme="minorHAnsi" w:cstheme="minorHAnsi"/>
              </w:rPr>
              <w:t>).</w:t>
            </w:r>
            <w:r w:rsidR="00CF54B2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23130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Send out speaker paperwork</w:t>
            </w:r>
            <w:r w:rsidR="006D0565" w:rsidRPr="001122AE">
              <w:rPr>
                <w:rFonts w:asciiTheme="minorHAnsi" w:hAnsiTheme="minorHAnsi" w:cstheme="minorHAnsi"/>
              </w:rPr>
              <w:t>, utilizing the “</w:t>
            </w:r>
            <w:r w:rsidR="00927594" w:rsidRPr="001122AE">
              <w:rPr>
                <w:rFonts w:asciiTheme="minorHAnsi" w:hAnsiTheme="minorHAnsi" w:cstheme="minorHAnsi"/>
                <w:i/>
                <w:iCs/>
              </w:rPr>
              <w:t xml:space="preserve">Speaker </w:t>
            </w:r>
            <w:r w:rsidR="00814B19" w:rsidRPr="001122AE">
              <w:rPr>
                <w:rFonts w:asciiTheme="minorHAnsi" w:hAnsiTheme="minorHAnsi" w:cstheme="minorHAnsi"/>
                <w:i/>
                <w:iCs/>
              </w:rPr>
              <w:t xml:space="preserve">Email </w:t>
            </w:r>
            <w:r w:rsidR="0054352C" w:rsidRPr="001122AE">
              <w:rPr>
                <w:rFonts w:asciiTheme="minorHAnsi" w:hAnsiTheme="minorHAnsi" w:cstheme="minorHAnsi"/>
                <w:i/>
                <w:iCs/>
              </w:rPr>
              <w:t>Template</w:t>
            </w:r>
            <w:r w:rsidR="0054352C" w:rsidRPr="001122AE">
              <w:rPr>
                <w:rFonts w:asciiTheme="minorHAnsi" w:hAnsiTheme="minorHAnsi" w:cstheme="minorHAnsi"/>
              </w:rPr>
              <w:t xml:space="preserve"> “</w:t>
            </w:r>
            <w:r w:rsidR="00967571" w:rsidRPr="001122AE">
              <w:rPr>
                <w:rFonts w:asciiTheme="minorHAnsi" w:hAnsiTheme="minorHAnsi" w:cstheme="minorHAnsi"/>
              </w:rPr>
              <w:t xml:space="preserve">.   </w:t>
            </w:r>
            <w:r w:rsidR="00CF54B2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13007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136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Send out 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 xml:space="preserve"> cover letters and tabletop contract</w:t>
            </w:r>
            <w:r w:rsidR="00BF439D" w:rsidRPr="001122AE">
              <w:rPr>
                <w:rFonts w:asciiTheme="minorHAnsi" w:hAnsiTheme="minorHAnsi" w:cstheme="minorHAnsi"/>
              </w:rPr>
              <w:t>.</w:t>
            </w:r>
            <w:r w:rsidR="003D0FA7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7140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136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320136" w:rsidRPr="001122AE">
              <w:rPr>
                <w:rFonts w:asciiTheme="minorHAnsi" w:hAnsiTheme="minorHAnsi" w:cstheme="minorHAnsi"/>
              </w:rPr>
              <w:t>Send out remaining Planning Committee paperwork (disclosures, speaker recording authorization, etc.)</w:t>
            </w:r>
            <w:r w:rsidR="002F0CD7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2420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Send out commercial support paperwork to non-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>s providing support to conference (in-kind, financial support, etc.)</w:t>
            </w:r>
            <w:r w:rsidR="00BF439D" w:rsidRPr="001122AE">
              <w:rPr>
                <w:rFonts w:asciiTheme="minorHAnsi" w:hAnsiTheme="minorHAnsi" w:cstheme="minorHAnsi"/>
              </w:rPr>
              <w:t>.</w:t>
            </w:r>
            <w:r w:rsidR="003D0FA7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-20284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CD7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CD7" w:rsidRPr="001122AE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Send out Grant requests (the earlier the better)</w:t>
            </w:r>
          </w:p>
          <w:p w14:paraId="53E66A02" w14:textId="1F175B2C" w:rsidR="00A61726" w:rsidRPr="001122AE" w:rsidRDefault="00A61726" w:rsidP="00B271CE">
            <w:pPr>
              <w:spacing w:after="63" w:line="244" w:lineRule="auto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  <w:b/>
              </w:rPr>
              <w:t xml:space="preserve">Note: </w:t>
            </w:r>
            <w:r w:rsidRPr="001122AE">
              <w:rPr>
                <w:rFonts w:asciiTheme="minorHAnsi" w:hAnsiTheme="minorHAnsi" w:cstheme="minorHAnsi"/>
              </w:rPr>
              <w:t xml:space="preserve">the CME/CNE application and ACPE Objectives (if applicable) must be approved before brochures or flyers can be distributed. </w:t>
            </w:r>
          </w:p>
        </w:tc>
        <w:tc>
          <w:tcPr>
            <w:tcW w:w="5220" w:type="dxa"/>
          </w:tcPr>
          <w:p w14:paraId="2806AD78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730316BD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1AECF5B0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285DF208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1C70DD7D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2DE1CC8A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5BF0D46A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64CFDCAE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00037945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375BF10F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53D60D1F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72DD203D" w14:textId="7E76265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5A9DC75" w14:textId="77777777" w:rsidR="0054352C" w:rsidRPr="001122AE" w:rsidRDefault="0054352C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5A2732DB" w14:textId="5BBF1A0E" w:rsidR="00A61726" w:rsidRPr="001122AE" w:rsidRDefault="005B18B5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6</w:t>
            </w:r>
            <w:r w:rsidR="00A61726" w:rsidRPr="001122AE">
              <w:rPr>
                <w:rFonts w:asciiTheme="minorHAnsi" w:hAnsiTheme="minorHAnsi" w:cstheme="minorHAnsi"/>
                <w:b/>
              </w:rPr>
              <w:t>-month date: ______________</w:t>
            </w:r>
          </w:p>
          <w:p w14:paraId="2CD6EF40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6406D81F" w14:textId="7740FB92" w:rsidR="00A61726" w:rsidRPr="001122AE" w:rsidRDefault="004E038E" w:rsidP="00B271CE">
            <w:pPr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Initial/Date: ___________</w:t>
            </w:r>
          </w:p>
        </w:tc>
      </w:tr>
      <w:tr w:rsidR="00A61726" w14:paraId="53E66A1A" w14:textId="759E16DE" w:rsidTr="002F0CD7">
        <w:trPr>
          <w:trHeight w:val="2262"/>
        </w:trPr>
        <w:tc>
          <w:tcPr>
            <w:tcW w:w="9396" w:type="dxa"/>
          </w:tcPr>
          <w:p w14:paraId="53E66A0D" w14:textId="57D819F8" w:rsidR="00A61726" w:rsidRPr="001122AE" w:rsidRDefault="00A61726" w:rsidP="00B271CE">
            <w:p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  <w:b/>
              </w:rPr>
              <w:lastRenderedPageBreak/>
              <w:t>6 months but not less than 3 months before</w:t>
            </w:r>
            <w:r w:rsidRPr="001122AE">
              <w:rPr>
                <w:rFonts w:asciiTheme="minorHAnsi" w:hAnsiTheme="minorHAnsi" w:cstheme="minorHAnsi"/>
              </w:rPr>
              <w:t xml:space="preserve"> </w:t>
            </w:r>
          </w:p>
          <w:p w14:paraId="53E66A11" w14:textId="1C89E32A" w:rsidR="00A61726" w:rsidRPr="001122AE" w:rsidRDefault="00000000" w:rsidP="00B271CE">
            <w:pPr>
              <w:spacing w:after="3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599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Arrange catering. </w:t>
            </w:r>
          </w:p>
          <w:p w14:paraId="6323D1FB" w14:textId="77777777" w:rsidR="00DB495B" w:rsidRPr="001122AE" w:rsidRDefault="00A61726" w:rsidP="00B271CE">
            <w:pPr>
              <w:pStyle w:val="ListParagraph"/>
              <w:numPr>
                <w:ilvl w:val="0"/>
                <w:numId w:val="28"/>
              </w:numPr>
              <w:spacing w:after="32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All food costs should go through the coordinator</w:t>
            </w:r>
            <w:r w:rsidR="00F44FAB" w:rsidRPr="001122AE">
              <w:rPr>
                <w:rFonts w:asciiTheme="minorHAnsi" w:hAnsiTheme="minorHAnsi" w:cstheme="minorHAnsi"/>
              </w:rPr>
              <w:t>.</w:t>
            </w:r>
          </w:p>
          <w:p w14:paraId="5B98A970" w14:textId="77777777" w:rsidR="00DB495B" w:rsidRPr="001122AE" w:rsidRDefault="00A61726" w:rsidP="00B271CE">
            <w:pPr>
              <w:pStyle w:val="ListParagraph"/>
              <w:numPr>
                <w:ilvl w:val="1"/>
                <w:numId w:val="28"/>
              </w:numPr>
              <w:spacing w:after="32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If a planning member insists on buying something for the event, they must submit a physical receipt to conference coordinator – this should be the exception and not the rule</w:t>
            </w:r>
            <w:r w:rsidR="00F44FAB" w:rsidRPr="001122AE">
              <w:rPr>
                <w:rFonts w:asciiTheme="minorHAnsi" w:hAnsiTheme="minorHAnsi" w:cstheme="minorHAnsi"/>
              </w:rPr>
              <w:t>.</w:t>
            </w:r>
          </w:p>
          <w:p w14:paraId="76DAC0C3" w14:textId="052445DC" w:rsidR="00A61726" w:rsidRPr="001122AE" w:rsidRDefault="00A61726" w:rsidP="00B271CE">
            <w:pPr>
              <w:pStyle w:val="ListParagraph"/>
              <w:numPr>
                <w:ilvl w:val="1"/>
                <w:numId w:val="28"/>
              </w:numPr>
              <w:spacing w:after="32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It is the coordinators responsibility to ensure they get the receipt from the planning member</w:t>
            </w:r>
            <w:r w:rsidR="00F44FAB" w:rsidRPr="001122AE">
              <w:rPr>
                <w:rFonts w:asciiTheme="minorHAnsi" w:hAnsiTheme="minorHAnsi" w:cstheme="minorHAnsi"/>
              </w:rPr>
              <w:t>.</w:t>
            </w:r>
          </w:p>
          <w:p w14:paraId="3330021C" w14:textId="1EB839B0" w:rsidR="00A61726" w:rsidRPr="001122AE" w:rsidRDefault="00000000" w:rsidP="00B271CE">
            <w:pPr>
              <w:spacing w:after="3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0044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Purchase swag, speaker gifts, gift cards, etc.</w:t>
            </w:r>
          </w:p>
          <w:p w14:paraId="12C91002" w14:textId="24B7FC9B" w:rsidR="00A61726" w:rsidRPr="001122AE" w:rsidRDefault="00A61726" w:rsidP="00B271CE">
            <w:pPr>
              <w:pStyle w:val="ListParagraph"/>
              <w:numPr>
                <w:ilvl w:val="0"/>
                <w:numId w:val="30"/>
              </w:numPr>
              <w:spacing w:after="32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Again, all costs should go through the coordinator</w:t>
            </w:r>
            <w:r w:rsidR="00F44FAB" w:rsidRPr="001122AE">
              <w:rPr>
                <w:rFonts w:asciiTheme="minorHAnsi" w:hAnsiTheme="minorHAnsi" w:cstheme="minorHAnsi"/>
              </w:rPr>
              <w:t>.</w:t>
            </w:r>
          </w:p>
          <w:p w14:paraId="294FF8F2" w14:textId="41628360" w:rsidR="00F232F5" w:rsidRPr="001122AE" w:rsidRDefault="00F232F5" w:rsidP="00B271CE">
            <w:pPr>
              <w:pStyle w:val="ListParagraph"/>
              <w:numPr>
                <w:ilvl w:val="0"/>
                <w:numId w:val="30"/>
              </w:numPr>
              <w:spacing w:after="32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Any attendee gifts must be approved by Operations Director prior to purchasing</w:t>
            </w:r>
            <w:r w:rsidR="00F44FAB" w:rsidRPr="001122AE">
              <w:rPr>
                <w:rFonts w:asciiTheme="minorHAnsi" w:hAnsiTheme="minorHAnsi" w:cstheme="minorHAnsi"/>
              </w:rPr>
              <w:t>.</w:t>
            </w:r>
          </w:p>
          <w:p w14:paraId="28054F64" w14:textId="4A659ABC" w:rsidR="00F232F5" w:rsidRPr="001122AE" w:rsidRDefault="00F232F5" w:rsidP="00B271CE">
            <w:pPr>
              <w:pStyle w:val="ListParagraph"/>
              <w:numPr>
                <w:ilvl w:val="0"/>
                <w:numId w:val="30"/>
              </w:numPr>
              <w:spacing w:after="32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Speaker gifts and honorariums must conform to Stark guidelines and Gift Card policy</w:t>
            </w:r>
            <w:r w:rsidR="004A5021" w:rsidRPr="001122AE">
              <w:rPr>
                <w:rFonts w:asciiTheme="minorHAnsi" w:hAnsiTheme="minorHAnsi" w:cstheme="minorHAnsi"/>
              </w:rPr>
              <w:t>.</w:t>
            </w:r>
          </w:p>
          <w:p w14:paraId="6AA6CD5A" w14:textId="3BF0C4BC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0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Begin collecting registrations. </w:t>
            </w:r>
          </w:p>
          <w:p w14:paraId="37EACD8E" w14:textId="140C6E51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266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Reconfirm rooms / AV equipment. </w:t>
            </w:r>
          </w:p>
          <w:p w14:paraId="2E0121B1" w14:textId="291E8CCD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946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Continue to follow up on outstanding speaker and planning committee paperwork</w:t>
            </w:r>
            <w:r w:rsidR="00E103F4" w:rsidRPr="001122AE">
              <w:rPr>
                <w:rFonts w:asciiTheme="minorHAnsi" w:hAnsiTheme="minorHAnsi" w:cstheme="minorHAnsi"/>
              </w:rPr>
              <w:t>.</w:t>
            </w:r>
          </w:p>
          <w:p w14:paraId="653F7119" w14:textId="7D2C5750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375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Continue to market the event, follow agreed upon marketing plan</w:t>
            </w:r>
            <w:r w:rsidR="00E103F4" w:rsidRPr="001122AE">
              <w:rPr>
                <w:rFonts w:asciiTheme="minorHAnsi" w:hAnsiTheme="minorHAnsi" w:cstheme="minorHAnsi"/>
              </w:rPr>
              <w:t>.</w:t>
            </w:r>
          </w:p>
          <w:p w14:paraId="10F96557" w14:textId="6279FEAE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394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Ensure parking has been arranged/reserved/communicated with security</w:t>
            </w:r>
            <w:r w:rsidR="00E103F4" w:rsidRPr="001122AE">
              <w:rPr>
                <w:rFonts w:asciiTheme="minorHAnsi" w:hAnsiTheme="minorHAnsi" w:cstheme="minorHAnsi"/>
              </w:rPr>
              <w:t>.</w:t>
            </w:r>
          </w:p>
          <w:p w14:paraId="07C67599" w14:textId="593742CB" w:rsidR="00A61726" w:rsidRPr="001122AE" w:rsidRDefault="00A61726" w:rsidP="00B271C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Reserve parking lots</w:t>
            </w:r>
            <w:r w:rsidR="00B8507F" w:rsidRPr="001122AE">
              <w:rPr>
                <w:rFonts w:asciiTheme="minorHAnsi" w:hAnsiTheme="minorHAnsi" w:cstheme="minorHAnsi"/>
              </w:rPr>
              <w:t>,</w:t>
            </w:r>
            <w:r w:rsidRPr="001122AE">
              <w:rPr>
                <w:rFonts w:asciiTheme="minorHAnsi" w:hAnsiTheme="minorHAnsi" w:cstheme="minorHAnsi"/>
              </w:rPr>
              <w:t xml:space="preserve"> if needed</w:t>
            </w:r>
            <w:r w:rsidR="00B8507F" w:rsidRPr="001122AE">
              <w:rPr>
                <w:rFonts w:asciiTheme="minorHAnsi" w:hAnsiTheme="minorHAnsi" w:cstheme="minorHAnsi"/>
              </w:rPr>
              <w:t>.</w:t>
            </w:r>
          </w:p>
          <w:p w14:paraId="19E449AE" w14:textId="0041009C" w:rsidR="00A61726" w:rsidRPr="001122AE" w:rsidRDefault="00A61726" w:rsidP="00B271C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Reserve shuttles</w:t>
            </w:r>
            <w:r w:rsidR="00B8507F" w:rsidRPr="001122AE">
              <w:rPr>
                <w:rFonts w:asciiTheme="minorHAnsi" w:hAnsiTheme="minorHAnsi" w:cstheme="minorHAnsi"/>
              </w:rPr>
              <w:t>,</w:t>
            </w:r>
            <w:r w:rsidRPr="001122AE">
              <w:rPr>
                <w:rFonts w:asciiTheme="minorHAnsi" w:hAnsiTheme="minorHAnsi" w:cstheme="minorHAnsi"/>
              </w:rPr>
              <w:t xml:space="preserve"> if needed</w:t>
            </w:r>
            <w:r w:rsidR="00B8507F" w:rsidRPr="001122AE">
              <w:rPr>
                <w:rFonts w:asciiTheme="minorHAnsi" w:hAnsiTheme="minorHAnsi" w:cstheme="minorHAnsi"/>
              </w:rPr>
              <w:t>.</w:t>
            </w:r>
          </w:p>
          <w:p w14:paraId="1BFA5824" w14:textId="67FDD950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303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Review budget with IPCE manager and p</w:t>
            </w:r>
            <w:r w:rsidR="002933BA" w:rsidRPr="001122AE">
              <w:rPr>
                <w:rFonts w:asciiTheme="minorHAnsi" w:hAnsiTheme="minorHAnsi" w:cstheme="minorHAnsi"/>
              </w:rPr>
              <w:t>lanning committee</w:t>
            </w:r>
            <w:r w:rsidR="005F7C29" w:rsidRPr="001122AE">
              <w:rPr>
                <w:rFonts w:asciiTheme="minorHAnsi" w:hAnsiTheme="minorHAnsi" w:cstheme="minorHAnsi"/>
              </w:rPr>
              <w:t>.</w:t>
            </w:r>
          </w:p>
          <w:p w14:paraId="53E66A12" w14:textId="2CA8EFA2" w:rsidR="00B24378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076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B24378" w:rsidRPr="001122AE">
              <w:rPr>
                <w:rFonts w:asciiTheme="minorHAnsi" w:hAnsiTheme="minorHAnsi" w:cstheme="minorHAnsi"/>
              </w:rPr>
              <w:t>Review survey questions with planning committee</w:t>
            </w:r>
            <w:r w:rsidR="00E51B96" w:rsidRPr="001122A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20" w:type="dxa"/>
          </w:tcPr>
          <w:p w14:paraId="76CF9F1F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41CB4AA3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4BBCAF16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785424F3" w14:textId="77777777" w:rsidR="00A61726" w:rsidRPr="001122AE" w:rsidRDefault="00A61726" w:rsidP="00B271CE">
            <w:pPr>
              <w:spacing w:after="140"/>
              <w:ind w:left="94"/>
              <w:rPr>
                <w:rFonts w:asciiTheme="minorHAnsi" w:hAnsiTheme="minorHAnsi" w:cstheme="minorHAnsi"/>
                <w:b/>
              </w:rPr>
            </w:pPr>
          </w:p>
          <w:p w14:paraId="7EFDF597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3E247718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C0F5729" w14:textId="3208E89E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60599E01" w14:textId="690F7D81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124EA258" w14:textId="7777777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00E4999A" w14:textId="77777777" w:rsidR="003D718B" w:rsidRPr="001122AE" w:rsidRDefault="003D718B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655115D4" w14:textId="77777777" w:rsidR="003D718B" w:rsidRPr="001122AE" w:rsidRDefault="003D718B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</w:p>
          <w:p w14:paraId="08AE7978" w14:textId="72BF5AAD" w:rsidR="00A61726" w:rsidRPr="001122AE" w:rsidRDefault="00A948BE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3</w:t>
            </w:r>
            <w:r w:rsidR="00A61726" w:rsidRPr="001122AE">
              <w:rPr>
                <w:rFonts w:asciiTheme="minorHAnsi" w:hAnsiTheme="minorHAnsi" w:cstheme="minorHAnsi"/>
                <w:b/>
              </w:rPr>
              <w:t>-month date: ______________</w:t>
            </w:r>
          </w:p>
          <w:p w14:paraId="2876A771" w14:textId="018CFA57" w:rsidR="00A61726" w:rsidRPr="001122AE" w:rsidRDefault="00A61726" w:rsidP="00B271CE">
            <w:pPr>
              <w:spacing w:after="140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4CE03B48" w14:textId="0508C5DD" w:rsidR="00A61726" w:rsidRPr="001122AE" w:rsidRDefault="004E038E" w:rsidP="00B271CE">
            <w:pPr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Initial/Date: ___________</w:t>
            </w:r>
          </w:p>
        </w:tc>
      </w:tr>
      <w:tr w:rsidR="00A61726" w14:paraId="5E9A994D" w14:textId="514F2414" w:rsidTr="002F0CD7">
        <w:trPr>
          <w:trHeight w:val="651"/>
        </w:trPr>
        <w:tc>
          <w:tcPr>
            <w:tcW w:w="9396" w:type="dxa"/>
          </w:tcPr>
          <w:p w14:paraId="1E5F1774" w14:textId="66043387" w:rsidR="00A61726" w:rsidRPr="001122AE" w:rsidRDefault="00A61726" w:rsidP="00B271CE">
            <w:pPr>
              <w:spacing w:after="190" w:line="222" w:lineRule="auto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  <w:b/>
              </w:rPr>
              <w:t>2 months to 1 month before but not less than 1 month before</w:t>
            </w:r>
            <w:r w:rsidRPr="001122AE">
              <w:rPr>
                <w:rFonts w:asciiTheme="minorHAnsi" w:hAnsiTheme="minorHAnsi" w:cstheme="minorHAnsi"/>
              </w:rPr>
              <w:t xml:space="preserve"> </w:t>
            </w:r>
          </w:p>
          <w:p w14:paraId="41138F6A" w14:textId="30CC6770" w:rsidR="00A61726" w:rsidRPr="001122AE" w:rsidRDefault="00000000" w:rsidP="002F0CD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965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1CE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Collect all materials for syllabus/agenda packet</w:t>
            </w:r>
            <w:r w:rsidR="00E51B96" w:rsidRPr="001122AE">
              <w:rPr>
                <w:rFonts w:asciiTheme="minorHAnsi" w:hAnsiTheme="minorHAnsi" w:cstheme="minorHAnsi"/>
              </w:rPr>
              <w:t>.</w:t>
            </w:r>
          </w:p>
          <w:p w14:paraId="4982E6D8" w14:textId="6685A9B5" w:rsidR="00A61726" w:rsidRPr="001122AE" w:rsidRDefault="00000000" w:rsidP="002F0CD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15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Continue to do marketing pushes</w:t>
            </w:r>
            <w:r w:rsidR="00E51B96" w:rsidRPr="001122AE">
              <w:rPr>
                <w:rFonts w:asciiTheme="minorHAnsi" w:hAnsiTheme="minorHAnsi" w:cstheme="minorHAnsi"/>
              </w:rPr>
              <w:t>.</w:t>
            </w:r>
          </w:p>
          <w:p w14:paraId="267199EB" w14:textId="6060395E" w:rsidR="00A61726" w:rsidRPr="001122AE" w:rsidRDefault="00000000" w:rsidP="002F0CD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5572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Reconfirm catering. </w:t>
            </w:r>
          </w:p>
          <w:p w14:paraId="6F2A9FFD" w14:textId="2D16D7C4" w:rsidR="00A61726" w:rsidRPr="001122AE" w:rsidRDefault="00000000" w:rsidP="002F0CD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3518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Prep syllabus/agenda packet (claim for credit, disclosure page, </w:t>
            </w:r>
            <w:r w:rsidR="00AE4F97" w:rsidRPr="001122AE">
              <w:rPr>
                <w:rFonts w:asciiTheme="minorHAnsi" w:hAnsiTheme="minorHAnsi" w:cstheme="minorHAnsi"/>
              </w:rPr>
              <w:t>etc.</w:t>
            </w:r>
            <w:r w:rsidR="00A61726" w:rsidRPr="001122AE">
              <w:rPr>
                <w:rFonts w:asciiTheme="minorHAnsi" w:hAnsiTheme="minorHAnsi" w:cstheme="minorHAnsi"/>
              </w:rPr>
              <w:t>).  The syllabus</w:t>
            </w:r>
            <w:r w:rsidR="00B24378" w:rsidRPr="001122AE">
              <w:rPr>
                <w:rFonts w:asciiTheme="minorHAnsi" w:hAnsiTheme="minorHAnsi" w:cstheme="minorHAnsi"/>
              </w:rPr>
              <w:t>/ agenda packet</w:t>
            </w:r>
            <w:r w:rsidR="00A61726" w:rsidRPr="001122AE">
              <w:rPr>
                <w:rFonts w:asciiTheme="minorHAnsi" w:hAnsiTheme="minorHAnsi" w:cstheme="minorHAnsi"/>
              </w:rPr>
              <w:t xml:space="preserve"> must be assembled and ready for proofreading 3 weeks prior to the conference.   </w:t>
            </w:r>
          </w:p>
          <w:p w14:paraId="0D15992A" w14:textId="5764EB81" w:rsidR="00023C93" w:rsidRDefault="00000000" w:rsidP="00023C93">
            <w:sdt>
              <w:sdtPr>
                <w:rPr>
                  <w:rFonts w:asciiTheme="minorHAnsi" w:hAnsiTheme="minorHAnsi" w:cstheme="minorHAnsi"/>
                </w:rPr>
                <w:id w:val="73574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C93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C93">
              <w:t xml:space="preserve"> Review speaker presentations (send to Accredited Provider Program Director to review)</w:t>
            </w:r>
          </w:p>
          <w:p w14:paraId="10A1972F" w14:textId="77777777" w:rsidR="00023C93" w:rsidRPr="00F37B57" w:rsidRDefault="00023C93" w:rsidP="00023C93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t>If pharmacy related, Accredited Provider Program Director to include ACPE manager for review.</w:t>
            </w:r>
          </w:p>
          <w:p w14:paraId="22319F06" w14:textId="77777777" w:rsidR="00023C93" w:rsidRPr="00DB495B" w:rsidRDefault="00023C93" w:rsidP="00023C93">
            <w:pPr>
              <w:pStyle w:val="ListParagraph"/>
              <w:numPr>
                <w:ilvl w:val="0"/>
                <w:numId w:val="34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t xml:space="preserve">If a COI exists, Accredited Provider Program Director to include Medical Directors </w:t>
            </w:r>
          </w:p>
          <w:p w14:paraId="5148A206" w14:textId="0C5D83EF" w:rsidR="00A61726" w:rsidRPr="001122AE" w:rsidRDefault="00000000" w:rsidP="002F0CD7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900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Create online syllabus</w:t>
            </w:r>
            <w:r w:rsidR="00420EBF" w:rsidRPr="001122AE">
              <w:rPr>
                <w:rFonts w:asciiTheme="minorHAnsi" w:hAnsiTheme="minorHAnsi" w:cstheme="minorHAnsi"/>
              </w:rPr>
              <w:t>.</w:t>
            </w:r>
          </w:p>
          <w:p w14:paraId="6A7C966B" w14:textId="6BDCB01F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188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Resolve COIs as soon as possible (</w:t>
            </w:r>
            <w:r w:rsidR="000053B4" w:rsidRPr="001122AE">
              <w:rPr>
                <w:rFonts w:asciiTheme="minorHAnsi" w:hAnsiTheme="minorHAnsi" w:cstheme="minorHAnsi"/>
              </w:rPr>
              <w:t>Follow COI process in Staff Meeting OneNote)</w:t>
            </w:r>
          </w:p>
          <w:p w14:paraId="48A389B2" w14:textId="49995F61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29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Always allow time to proof the proof before the final print run. Must go through IPCE proofing process</w:t>
            </w:r>
            <w:r w:rsidR="007866B9" w:rsidRPr="001122AE">
              <w:rPr>
                <w:rFonts w:asciiTheme="minorHAnsi" w:hAnsiTheme="minorHAnsi" w:cstheme="minorHAnsi"/>
              </w:rPr>
              <w:t xml:space="preserve">.  </w:t>
            </w:r>
          </w:p>
          <w:p w14:paraId="44E6510C" w14:textId="381F01C3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4672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Send syllabus</w:t>
            </w:r>
            <w:r w:rsidR="00B24378" w:rsidRPr="001122AE">
              <w:rPr>
                <w:rFonts w:asciiTheme="minorHAnsi" w:hAnsiTheme="minorHAnsi" w:cstheme="minorHAnsi"/>
              </w:rPr>
              <w:t xml:space="preserve"> / agenda packet</w:t>
            </w:r>
            <w:r w:rsidR="00A61726" w:rsidRPr="001122AE">
              <w:rPr>
                <w:rFonts w:asciiTheme="minorHAnsi" w:hAnsiTheme="minorHAnsi" w:cstheme="minorHAnsi"/>
              </w:rPr>
              <w:t xml:space="preserve"> for final printing</w:t>
            </w:r>
            <w:r w:rsidR="00384D10" w:rsidRPr="001122AE">
              <w:rPr>
                <w:rFonts w:asciiTheme="minorHAnsi" w:hAnsiTheme="minorHAnsi" w:cstheme="minorHAnsi"/>
              </w:rPr>
              <w:t>.</w:t>
            </w:r>
          </w:p>
          <w:bookmarkStart w:id="0" w:name="_Hlk47605014"/>
          <w:p w14:paraId="577CBC18" w14:textId="7241FD38" w:rsidR="0097410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9867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E0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490E05" w:rsidRPr="001122AE">
              <w:rPr>
                <w:rFonts w:asciiTheme="minorHAnsi" w:hAnsiTheme="minorHAnsi" w:cstheme="minorHAnsi"/>
              </w:rPr>
              <w:t xml:space="preserve">Review </w:t>
            </w:r>
            <w:proofErr w:type="spellStart"/>
            <w:r w:rsidR="00490E05" w:rsidRPr="001122AE">
              <w:rPr>
                <w:rFonts w:asciiTheme="minorHAnsi" w:hAnsiTheme="minorHAnsi" w:cstheme="minorHAnsi"/>
              </w:rPr>
              <w:t>CloudCME</w:t>
            </w:r>
            <w:proofErr w:type="spellEnd"/>
            <w:r w:rsidR="00490E05" w:rsidRPr="001122AE">
              <w:rPr>
                <w:rFonts w:asciiTheme="minorHAnsi" w:hAnsiTheme="minorHAnsi" w:cstheme="minorHAnsi"/>
              </w:rPr>
              <w:t xml:space="preserve"> evaluation with Planning Committee Members.  If there are special requests for evaluation additions, s</w:t>
            </w:r>
            <w:r w:rsidR="00A61726" w:rsidRPr="001122AE">
              <w:rPr>
                <w:rFonts w:asciiTheme="minorHAnsi" w:hAnsiTheme="minorHAnsi" w:cstheme="minorHAnsi"/>
              </w:rPr>
              <w:t>end</w:t>
            </w:r>
            <w:r w:rsidR="00DB41DD" w:rsidRPr="001122AE">
              <w:rPr>
                <w:rFonts w:asciiTheme="minorHAnsi" w:hAnsiTheme="minorHAnsi" w:cstheme="minorHAnsi"/>
              </w:rPr>
              <w:t xml:space="preserve"> special requests</w:t>
            </w:r>
            <w:r w:rsidR="00A61726" w:rsidRPr="001122AE">
              <w:rPr>
                <w:rFonts w:asciiTheme="minorHAnsi" w:hAnsiTheme="minorHAnsi" w:cstheme="minorHAnsi"/>
              </w:rPr>
              <w:t xml:space="preserve"> for electronic </w:t>
            </w:r>
            <w:r w:rsidR="00DB41DD" w:rsidRPr="001122AE">
              <w:rPr>
                <w:rFonts w:asciiTheme="minorHAnsi" w:hAnsiTheme="minorHAnsi" w:cstheme="minorHAnsi"/>
              </w:rPr>
              <w:t xml:space="preserve">evaluations </w:t>
            </w:r>
            <w:r w:rsidR="00A61726" w:rsidRPr="001122AE">
              <w:rPr>
                <w:rFonts w:asciiTheme="minorHAnsi" w:hAnsiTheme="minorHAnsi" w:cstheme="minorHAnsi"/>
              </w:rPr>
              <w:t>to Business Analyst</w:t>
            </w:r>
            <w:r w:rsidR="00DB41DD" w:rsidRPr="001122AE">
              <w:rPr>
                <w:rFonts w:asciiTheme="minorHAnsi" w:hAnsiTheme="minorHAnsi" w:cstheme="minorHAnsi"/>
              </w:rPr>
              <w:t>.</w:t>
            </w:r>
            <w:r w:rsidR="005B774D" w:rsidRPr="001122AE">
              <w:rPr>
                <w:rFonts w:asciiTheme="minorHAnsi" w:hAnsiTheme="minorHAnsi" w:cstheme="minorHAnsi"/>
              </w:rPr>
              <w:t xml:space="preserve">  </w:t>
            </w:r>
            <w:r w:rsidR="00BC74BD" w:rsidRPr="001122AE">
              <w:rPr>
                <w:rFonts w:asciiTheme="minorHAnsi" w:hAnsiTheme="minorHAnsi" w:cstheme="minorHAnsi"/>
              </w:rPr>
              <w:t xml:space="preserve">Also include the final approved agenda.  If agenda changes </w:t>
            </w:r>
            <w:r w:rsidR="00117D0F" w:rsidRPr="001122AE">
              <w:rPr>
                <w:rFonts w:asciiTheme="minorHAnsi" w:hAnsiTheme="minorHAnsi" w:cstheme="minorHAnsi"/>
              </w:rPr>
              <w:t xml:space="preserve">after the evaluation has been built, the newly approved agenda will need to be sent back to the Business Analyst to make updates to the evaluation. </w:t>
            </w:r>
          </w:p>
          <w:p w14:paraId="3AC73B71" w14:textId="7512EE04" w:rsidR="00645B14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7861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B14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645B14" w:rsidRPr="001122AE">
              <w:rPr>
                <w:rFonts w:asciiTheme="minorHAnsi" w:hAnsiTheme="minorHAnsi" w:cstheme="minorHAnsi"/>
              </w:rPr>
              <w:t>Once the evaluation has been built and assigned to the conference</w:t>
            </w:r>
            <w:r w:rsidR="00022192" w:rsidRPr="001122AE">
              <w:rPr>
                <w:rFonts w:asciiTheme="minorHAnsi" w:hAnsiTheme="minorHAnsi" w:cstheme="minorHAnsi"/>
              </w:rPr>
              <w:t xml:space="preserve"> by the Business Analyst, set up the evaluation reminders to </w:t>
            </w:r>
            <w:r w:rsidR="00CA0B43" w:rsidRPr="001122AE">
              <w:rPr>
                <w:rFonts w:asciiTheme="minorHAnsi" w:hAnsiTheme="minorHAnsi" w:cstheme="minorHAnsi"/>
              </w:rPr>
              <w:t>be sent</w:t>
            </w:r>
            <w:r w:rsidR="00022192" w:rsidRPr="001122AE">
              <w:rPr>
                <w:rFonts w:asciiTheme="minorHAnsi" w:hAnsiTheme="minorHAnsi" w:cstheme="minorHAnsi"/>
              </w:rPr>
              <w:t xml:space="preserve"> two times post conference, prior to the evaluation closing.</w:t>
            </w:r>
          </w:p>
          <w:bookmarkEnd w:id="0"/>
          <w:p w14:paraId="2EFDAE12" w14:textId="53C15863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9869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Produce directional signage and posters</w:t>
            </w:r>
            <w:r w:rsidR="00AB049B" w:rsidRPr="001122AE">
              <w:rPr>
                <w:rFonts w:asciiTheme="minorHAnsi" w:hAnsiTheme="minorHAnsi" w:cstheme="minorHAnsi"/>
              </w:rPr>
              <w:t>.</w:t>
            </w:r>
          </w:p>
          <w:p w14:paraId="550BAC20" w14:textId="5E3C8B85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7454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Prepare 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 xml:space="preserve"> thank you signage</w:t>
            </w:r>
            <w:r w:rsidR="000E0D39" w:rsidRPr="001122AE">
              <w:rPr>
                <w:rFonts w:asciiTheme="minorHAnsi" w:hAnsiTheme="minorHAnsi" w:cstheme="minorHAnsi"/>
              </w:rPr>
              <w:t>.</w:t>
            </w:r>
          </w:p>
          <w:p w14:paraId="3C4E1699" w14:textId="1D804DFC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280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Prepare 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 xml:space="preserve"> tabletop signage to be placed on their assigned tables</w:t>
            </w:r>
            <w:r w:rsidR="000E0D39" w:rsidRPr="001122AE">
              <w:rPr>
                <w:rFonts w:asciiTheme="minorHAnsi" w:hAnsiTheme="minorHAnsi" w:cstheme="minorHAnsi"/>
              </w:rPr>
              <w:t>.</w:t>
            </w:r>
          </w:p>
          <w:p w14:paraId="66BC27D0" w14:textId="256136CE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52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Prepare welcome signage</w:t>
            </w:r>
            <w:r w:rsidR="000E0D39" w:rsidRPr="001122AE">
              <w:rPr>
                <w:rFonts w:asciiTheme="minorHAnsi" w:hAnsiTheme="minorHAnsi" w:cstheme="minorHAnsi"/>
              </w:rPr>
              <w:t>.</w:t>
            </w:r>
          </w:p>
          <w:p w14:paraId="2FEEDD23" w14:textId="0AEF9CDB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09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Prepare support signage (if someone sponsors a meal or activity)</w:t>
            </w:r>
            <w:r w:rsidR="000E0D39" w:rsidRPr="001122AE">
              <w:rPr>
                <w:rFonts w:asciiTheme="minorHAnsi" w:hAnsiTheme="minorHAnsi" w:cstheme="minorHAnsi"/>
              </w:rPr>
              <w:t>.</w:t>
            </w:r>
          </w:p>
          <w:p w14:paraId="74527B1F" w14:textId="417A4681" w:rsidR="00A61726" w:rsidRPr="001122AE" w:rsidRDefault="00000000" w:rsidP="00B271CE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6983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Prepare speaker gifts/gift cards/thank you notes</w:t>
            </w:r>
            <w:r w:rsidR="000E0D39" w:rsidRPr="001122AE">
              <w:rPr>
                <w:rFonts w:asciiTheme="minorHAnsi" w:hAnsiTheme="minorHAnsi" w:cstheme="minorHAnsi"/>
              </w:rPr>
              <w:t>.</w:t>
            </w:r>
          </w:p>
          <w:p w14:paraId="2D1BD9D5" w14:textId="78F74761" w:rsidR="00A61726" w:rsidRPr="001122AE" w:rsidRDefault="00000000" w:rsidP="00B271CE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8017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Review day of staffing with IPCE manager</w:t>
            </w:r>
            <w:r w:rsidR="000E0D39" w:rsidRPr="001122AE">
              <w:rPr>
                <w:rFonts w:asciiTheme="minorHAnsi" w:hAnsiTheme="minorHAnsi" w:cstheme="minorHAnsi"/>
                <w:bCs/>
              </w:rPr>
              <w:t>.</w:t>
            </w:r>
          </w:p>
          <w:p w14:paraId="575FCDB9" w14:textId="06795D27" w:rsidR="00645B14" w:rsidRPr="001122AE" w:rsidRDefault="00000000" w:rsidP="00B271CE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22522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Review AV needs with IPCE manager</w:t>
            </w:r>
            <w:r w:rsidR="00645B14" w:rsidRPr="001122AE">
              <w:rPr>
                <w:rFonts w:asciiTheme="minorHAnsi" w:hAnsiTheme="minorHAnsi" w:cstheme="minorHAnsi"/>
                <w:bCs/>
              </w:rPr>
              <w:t>.</w:t>
            </w:r>
          </w:p>
          <w:p w14:paraId="6ADCB35E" w14:textId="2A7FDE21" w:rsidR="00A61726" w:rsidRPr="001122AE" w:rsidRDefault="00000000" w:rsidP="00B271CE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4506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Submit intake request for following year</w:t>
            </w:r>
            <w:r w:rsidR="000E0D39" w:rsidRPr="001122AE">
              <w:rPr>
                <w:rFonts w:asciiTheme="minorHAnsi" w:hAnsiTheme="minorHAnsi" w:cstheme="minorHAnsi"/>
              </w:rPr>
              <w:t>.</w:t>
            </w:r>
          </w:p>
          <w:p w14:paraId="5D4ABB90" w14:textId="082F64A9" w:rsidR="00617C3C" w:rsidRPr="001122AE" w:rsidRDefault="00490E05" w:rsidP="00B271CE">
            <w:pPr>
              <w:pStyle w:val="ListParagraph"/>
              <w:numPr>
                <w:ilvl w:val="0"/>
                <w:numId w:val="34"/>
              </w:numPr>
              <w:ind w:right="129"/>
              <w:rPr>
                <w:rFonts w:asciiTheme="minorHAnsi" w:hAnsiTheme="minorHAnsi" w:cstheme="minorHAnsi"/>
                <w:color w:val="252423"/>
                <w:shd w:val="clear" w:color="auto" w:fill="FFFFFF"/>
              </w:rPr>
            </w:pPr>
            <w:hyperlink r:id="rId13" w:history="1">
              <w:r w:rsidRPr="001122AE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https://ihmacx.sjc1.qualtrics.com/jfe/form/SV_agWue2ykGJVKCON</w:t>
              </w:r>
            </w:hyperlink>
            <w:r w:rsidRPr="001122A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1122AE">
              <w:rPr>
                <w:rFonts w:asciiTheme="minorHAnsi" w:hAnsiTheme="minorHAnsi" w:cstheme="minorHAnsi"/>
              </w:rPr>
              <w:t xml:space="preserve">   </w:t>
            </w:r>
          </w:p>
          <w:p w14:paraId="2FDA02E7" w14:textId="6674D0EC" w:rsidR="00A61726" w:rsidRPr="001122AE" w:rsidRDefault="00000000" w:rsidP="00B271CE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342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Determine syllabus/agenda packet and participant material needs</w:t>
            </w:r>
            <w:r w:rsidR="000E0D39" w:rsidRPr="001122AE">
              <w:rPr>
                <w:rFonts w:asciiTheme="minorHAnsi" w:hAnsiTheme="minorHAnsi" w:cstheme="minorHAnsi"/>
              </w:rPr>
              <w:t>.</w:t>
            </w:r>
            <w:r w:rsidR="00A61726" w:rsidRPr="001122AE">
              <w:rPr>
                <w:rFonts w:asciiTheme="minorHAnsi" w:hAnsiTheme="minorHAnsi" w:cstheme="minorHAnsi"/>
              </w:rPr>
              <w:t xml:space="preserve"> </w:t>
            </w:r>
          </w:p>
          <w:p w14:paraId="388D7BE0" w14:textId="346D76D6" w:rsidR="00A61726" w:rsidRPr="001122AE" w:rsidRDefault="00000000" w:rsidP="00B271CE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4293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All expenses must be run through the IPCE coordinator</w:t>
            </w:r>
            <w:r w:rsidR="002475A0" w:rsidRPr="001122AE">
              <w:rPr>
                <w:rFonts w:asciiTheme="minorHAnsi" w:hAnsiTheme="minorHAnsi" w:cstheme="minorHAnsi"/>
              </w:rPr>
              <w:t>.</w:t>
            </w:r>
          </w:p>
          <w:p w14:paraId="32673EB7" w14:textId="7EA25395" w:rsidR="00A61726" w:rsidRPr="001122AE" w:rsidRDefault="00000000" w:rsidP="00B271CE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20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Continue to follow up on 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 xml:space="preserve"> checks and 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 xml:space="preserve"> paperwork.</w:t>
            </w:r>
          </w:p>
          <w:p w14:paraId="2B6F289D" w14:textId="010D848A" w:rsidR="00A61726" w:rsidRPr="001122AE" w:rsidRDefault="00000000" w:rsidP="00B271CE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2928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95B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Continue to follow up on commercial support and commercial support paperwork</w:t>
            </w:r>
            <w:r w:rsidR="00B161FB" w:rsidRPr="001122AE">
              <w:rPr>
                <w:rFonts w:asciiTheme="minorHAnsi" w:hAnsiTheme="minorHAnsi" w:cstheme="minorHAnsi"/>
              </w:rPr>
              <w:t>.</w:t>
            </w:r>
          </w:p>
          <w:p w14:paraId="70483CE4" w14:textId="31E032E7" w:rsidR="00A61726" w:rsidRPr="001122AE" w:rsidRDefault="00000000" w:rsidP="00B271CE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505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Prepare the </w:t>
            </w:r>
            <w:r w:rsidR="00503008" w:rsidRPr="001122AE">
              <w:rPr>
                <w:rFonts w:asciiTheme="minorHAnsi" w:hAnsiTheme="minorHAnsi" w:cstheme="minorHAnsi"/>
              </w:rPr>
              <w:t>welcome slides</w:t>
            </w:r>
            <w:r w:rsidR="00A61726" w:rsidRPr="001122AE">
              <w:rPr>
                <w:rFonts w:asciiTheme="minorHAnsi" w:hAnsiTheme="minorHAnsi" w:cstheme="minorHAnsi"/>
              </w:rPr>
              <w:t xml:space="preserve"> and send through the proofing process. </w:t>
            </w:r>
          </w:p>
          <w:p w14:paraId="0B98F446" w14:textId="2A2D95FF" w:rsidR="00A61726" w:rsidRPr="001122AE" w:rsidRDefault="00000000" w:rsidP="00B271CE">
            <w:pPr>
              <w:ind w:right="12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14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4F9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Review budget with IPCE manager</w:t>
            </w:r>
            <w:r w:rsidR="00F232F5" w:rsidRPr="001122AE">
              <w:rPr>
                <w:rFonts w:asciiTheme="minorHAnsi" w:hAnsiTheme="minorHAnsi" w:cstheme="minorHAnsi"/>
              </w:rPr>
              <w:t xml:space="preserve">, </w:t>
            </w:r>
            <w:r w:rsidR="002933BA" w:rsidRPr="001122AE">
              <w:rPr>
                <w:rFonts w:asciiTheme="minorHAnsi" w:hAnsiTheme="minorHAnsi" w:cstheme="minorHAnsi"/>
              </w:rPr>
              <w:t>planning committee</w:t>
            </w:r>
            <w:r w:rsidR="00F232F5" w:rsidRPr="001122AE">
              <w:rPr>
                <w:rFonts w:asciiTheme="minorHAnsi" w:hAnsiTheme="minorHAnsi" w:cstheme="minorHAnsi"/>
              </w:rPr>
              <w:t>, course director to share the final closeout with the Operations Director</w:t>
            </w:r>
            <w:r w:rsidR="00170190" w:rsidRPr="001122AE">
              <w:rPr>
                <w:rFonts w:asciiTheme="minorHAnsi" w:hAnsiTheme="minorHAnsi" w:cstheme="minorHAnsi"/>
              </w:rPr>
              <w:t>.</w:t>
            </w:r>
          </w:p>
          <w:p w14:paraId="0F538347" w14:textId="15532DFB" w:rsidR="003D718B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4896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3D718B" w:rsidRPr="001122AE">
              <w:rPr>
                <w:rFonts w:asciiTheme="minorHAnsi" w:hAnsiTheme="minorHAnsi" w:cstheme="minorHAnsi"/>
              </w:rPr>
              <w:t>Send out participant confirmation email one month out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11DFE9DA" w14:textId="4E00CE65" w:rsidR="003D718B" w:rsidRPr="001122AE" w:rsidRDefault="003D718B" w:rsidP="00B271C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Include maps</w:t>
            </w:r>
          </w:p>
          <w:p w14:paraId="79DAEBF2" w14:textId="05E28958" w:rsidR="00A61726" w:rsidRPr="001122AE" w:rsidRDefault="003D718B" w:rsidP="00B271CE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</w:rPr>
              <w:t>Day of instructions</w:t>
            </w:r>
          </w:p>
        </w:tc>
        <w:tc>
          <w:tcPr>
            <w:tcW w:w="5220" w:type="dxa"/>
          </w:tcPr>
          <w:p w14:paraId="4A7AFF89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769C0E07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4CBDD895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4324F622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273F0CEE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7D345818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7FAAD891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251212C4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1B2D9303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67F00086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26902255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4C0E2AC2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6CD89D55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4AFDDF2B" w14:textId="77777777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21DFC4C8" w14:textId="7B8AE239" w:rsidR="00A61726" w:rsidRPr="001122AE" w:rsidRDefault="00A61726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1A15A0CA" w14:textId="4AC6376E" w:rsidR="00D44D1B" w:rsidRPr="001122AE" w:rsidRDefault="00D44D1B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31494CD4" w14:textId="641540FF" w:rsidR="00D44D1B" w:rsidRPr="001122AE" w:rsidRDefault="00D44D1B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1E6B6AA1" w14:textId="34B3F786" w:rsidR="00D44D1B" w:rsidRPr="001122AE" w:rsidRDefault="00D44D1B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772B8EC4" w14:textId="5D10F328" w:rsidR="00EA0DEE" w:rsidRPr="001122AE" w:rsidRDefault="00EA0DEE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6E4D2C68" w14:textId="77777777" w:rsidR="00EA0DEE" w:rsidRPr="001122AE" w:rsidRDefault="00EA0DEE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35852A81" w14:textId="77777777" w:rsidR="00D44D1B" w:rsidRPr="001122AE" w:rsidRDefault="00D44D1B" w:rsidP="00B271CE">
            <w:pPr>
              <w:spacing w:after="190" w:line="222" w:lineRule="auto"/>
              <w:ind w:left="720"/>
              <w:rPr>
                <w:rFonts w:asciiTheme="minorHAnsi" w:hAnsiTheme="minorHAnsi" w:cstheme="minorHAnsi"/>
                <w:b/>
              </w:rPr>
            </w:pPr>
          </w:p>
          <w:p w14:paraId="42E0D2EC" w14:textId="67542651" w:rsidR="00A61726" w:rsidRPr="001122AE" w:rsidRDefault="00B271CE" w:rsidP="00B271CE">
            <w:pPr>
              <w:spacing w:after="190" w:line="222" w:lineRule="auto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br/>
            </w:r>
            <w:r w:rsidRPr="001122AE">
              <w:rPr>
                <w:rFonts w:asciiTheme="minorHAnsi" w:hAnsiTheme="minorHAnsi" w:cstheme="minorHAnsi"/>
                <w:b/>
              </w:rPr>
              <w:br/>
            </w:r>
            <w:r w:rsidRPr="001122AE">
              <w:rPr>
                <w:rFonts w:asciiTheme="minorHAnsi" w:hAnsiTheme="minorHAnsi" w:cstheme="minorHAnsi"/>
                <w:b/>
              </w:rPr>
              <w:br/>
            </w:r>
            <w:r w:rsidR="00A61726" w:rsidRPr="001122AE">
              <w:rPr>
                <w:rFonts w:asciiTheme="minorHAnsi" w:hAnsiTheme="minorHAnsi" w:cstheme="minorHAnsi"/>
                <w:b/>
              </w:rPr>
              <w:t>1-month date: ______________</w:t>
            </w:r>
          </w:p>
          <w:p w14:paraId="5DDAEA64" w14:textId="77777777" w:rsidR="00A61726" w:rsidRPr="001122AE" w:rsidRDefault="00A61726" w:rsidP="00B271CE">
            <w:pPr>
              <w:spacing w:after="190" w:line="222" w:lineRule="auto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6427F4D2" w14:textId="2E9356BF" w:rsidR="00A61726" w:rsidRPr="001122AE" w:rsidRDefault="004E038E" w:rsidP="00B271CE">
            <w:pPr>
              <w:spacing w:after="190" w:line="222" w:lineRule="auto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Initial/Date: ___________</w:t>
            </w:r>
          </w:p>
        </w:tc>
      </w:tr>
      <w:tr w:rsidR="00A61726" w14:paraId="0EF9E530" w14:textId="6BE80928" w:rsidTr="002F0CD7">
        <w:trPr>
          <w:trHeight w:val="559"/>
        </w:trPr>
        <w:tc>
          <w:tcPr>
            <w:tcW w:w="9396" w:type="dxa"/>
          </w:tcPr>
          <w:p w14:paraId="1093CFFB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  <w:b/>
              </w:rPr>
              <w:lastRenderedPageBreak/>
              <w:t>1 week to 3 days before</w:t>
            </w:r>
            <w:r w:rsidRPr="001122AE">
              <w:rPr>
                <w:rFonts w:asciiTheme="minorHAnsi" w:hAnsiTheme="minorHAnsi" w:cstheme="minorHAnsi"/>
              </w:rPr>
              <w:t xml:space="preserve"> </w:t>
            </w:r>
          </w:p>
          <w:p w14:paraId="119E939F" w14:textId="0CE8BF3C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922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Prepare rosters</w:t>
            </w:r>
            <w:r w:rsidR="00023C93">
              <w:rPr>
                <w:rFonts w:asciiTheme="minorHAnsi" w:hAnsiTheme="minorHAnsi" w:cstheme="minorHAnsi"/>
              </w:rPr>
              <w:t>, name badges, and registrant QR Codes.</w:t>
            </w:r>
          </w:p>
          <w:p w14:paraId="0B920086" w14:textId="48E4847D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9272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Ensure all speaker paperwork has been submitted and signed by all parties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33EB9117" w14:textId="41F0AB32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82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Prepare swag</w:t>
            </w:r>
            <w:r w:rsidR="00D60552" w:rsidRPr="001122AE">
              <w:rPr>
                <w:rFonts w:asciiTheme="minorHAnsi" w:hAnsiTheme="minorHAnsi" w:cstheme="minorHAnsi"/>
              </w:rPr>
              <w:t>,</w:t>
            </w:r>
            <w:r w:rsidR="00A61726" w:rsidRPr="001122AE">
              <w:rPr>
                <w:rFonts w:asciiTheme="minorHAnsi" w:hAnsiTheme="minorHAnsi" w:cstheme="minorHAnsi"/>
              </w:rPr>
              <w:t xml:space="preserve"> if applicable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38C27F68" w14:textId="4101F418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81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Prepare </w:t>
            </w:r>
            <w:r w:rsidR="00A61726" w:rsidRPr="00023C93">
              <w:rPr>
                <w:rFonts w:asciiTheme="minorHAnsi" w:hAnsiTheme="minorHAnsi" w:cstheme="minorHAnsi"/>
              </w:rPr>
              <w:t>certificates (</w:t>
            </w:r>
            <w:r w:rsidR="00023C93" w:rsidRPr="00023C93">
              <w:rPr>
                <w:rFonts w:asciiTheme="minorHAnsi" w:hAnsiTheme="minorHAnsi" w:cstheme="minorHAnsi"/>
              </w:rPr>
              <w:t xml:space="preserve">If applicable, </w:t>
            </w:r>
            <w:r w:rsidR="00E2065F" w:rsidRPr="00023C93">
              <w:rPr>
                <w:rFonts w:asciiTheme="minorHAnsi" w:hAnsiTheme="minorHAnsi" w:cstheme="minorHAnsi"/>
              </w:rPr>
              <w:t xml:space="preserve">Accredited Provider Program Director </w:t>
            </w:r>
            <w:r w:rsidR="00A61726" w:rsidRPr="00023C93">
              <w:rPr>
                <w:rFonts w:asciiTheme="minorHAnsi" w:hAnsiTheme="minorHAnsi" w:cstheme="minorHAnsi"/>
              </w:rPr>
              <w:t>will always make the CNE Certificate and email it to you)</w:t>
            </w:r>
            <w:r w:rsidR="00023C93" w:rsidRPr="00023C93">
              <w:rPr>
                <w:rFonts w:asciiTheme="minorHAnsi" w:hAnsiTheme="minorHAnsi" w:cstheme="minorHAnsi"/>
              </w:rPr>
              <w:t>.</w:t>
            </w:r>
          </w:p>
          <w:p w14:paraId="56063498" w14:textId="027565B1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086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Ensure online syllabus is up and running prior to start of conference</w:t>
            </w:r>
            <w:r w:rsidR="00892F40" w:rsidRPr="001122AE">
              <w:rPr>
                <w:rFonts w:asciiTheme="minorHAnsi" w:hAnsiTheme="minorHAnsi" w:cstheme="minorHAnsi"/>
              </w:rPr>
              <w:t xml:space="preserve">. </w:t>
            </w:r>
          </w:p>
          <w:p w14:paraId="063799EB" w14:textId="644692AA" w:rsidR="00233684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9429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684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233684" w:rsidRPr="001122AE">
              <w:rPr>
                <w:rFonts w:asciiTheme="minorHAnsi" w:hAnsiTheme="minorHAnsi" w:cstheme="minorHAnsi"/>
              </w:rPr>
              <w:t>Re</w:t>
            </w:r>
            <w:r w:rsidR="00000682" w:rsidRPr="001122AE">
              <w:rPr>
                <w:rFonts w:asciiTheme="minorHAnsi" w:hAnsiTheme="minorHAnsi" w:cstheme="minorHAnsi"/>
              </w:rPr>
              <w:t>- re</w:t>
            </w:r>
            <w:r w:rsidR="00233684" w:rsidRPr="001122AE">
              <w:rPr>
                <w:rFonts w:asciiTheme="minorHAnsi" w:hAnsiTheme="minorHAnsi" w:cstheme="minorHAnsi"/>
              </w:rPr>
              <w:t xml:space="preserve">view evaluation and ensure the </w:t>
            </w:r>
            <w:r w:rsidR="00000682" w:rsidRPr="001122AE">
              <w:rPr>
                <w:rFonts w:asciiTheme="minorHAnsi" w:hAnsiTheme="minorHAnsi" w:cstheme="minorHAnsi"/>
              </w:rPr>
              <w:t xml:space="preserve">finalized agenda is accurate in the evaluation. </w:t>
            </w:r>
          </w:p>
          <w:p w14:paraId="3D706027" w14:textId="11CC4382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8615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Ensure printed syllabus is ready to go</w:t>
            </w:r>
            <w:r w:rsidR="00D60552" w:rsidRPr="001122AE">
              <w:rPr>
                <w:rFonts w:asciiTheme="minorHAnsi" w:hAnsiTheme="minorHAnsi" w:cstheme="minorHAnsi"/>
              </w:rPr>
              <w:t>,</w:t>
            </w:r>
            <w:r w:rsidR="00A61726" w:rsidRPr="001122AE">
              <w:rPr>
                <w:rFonts w:asciiTheme="minorHAnsi" w:hAnsiTheme="minorHAnsi" w:cstheme="minorHAnsi"/>
              </w:rPr>
              <w:t xml:space="preserve"> if applicable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35F37F18" w14:textId="1C0548F3" w:rsidR="00646D85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09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Prepare and print agenda packet (</w:t>
            </w:r>
            <w:r w:rsidR="00FA4CC7" w:rsidRPr="001122AE">
              <w:rPr>
                <w:rFonts w:asciiTheme="minorHAnsi" w:hAnsiTheme="minorHAnsi" w:cstheme="minorHAnsi"/>
              </w:rPr>
              <w:t xml:space="preserve">this is standard for all dept events - </w:t>
            </w:r>
            <w:r w:rsidR="00A61726" w:rsidRPr="001122AE">
              <w:rPr>
                <w:rFonts w:asciiTheme="minorHAnsi" w:hAnsiTheme="minorHAnsi" w:cstheme="minorHAnsi"/>
              </w:rPr>
              <w:t>must include agenda, disclosure page, claim for credit, note pages)</w:t>
            </w:r>
            <w:r w:rsidR="00FE44FB" w:rsidRPr="001122AE">
              <w:rPr>
                <w:rFonts w:asciiTheme="minorHAnsi" w:hAnsiTheme="minorHAnsi" w:cstheme="minorHAnsi"/>
              </w:rPr>
              <w:t xml:space="preserve">. </w:t>
            </w:r>
          </w:p>
          <w:p w14:paraId="25235301" w14:textId="55799FC7" w:rsidR="00A61726" w:rsidRPr="001122AE" w:rsidRDefault="00FE44FB" w:rsidP="00B271C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Reference, "ACPE Program Announcement Checklist" for ACPE credit conferences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13695219" w14:textId="2758FD97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790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Schedule pre-brief with stakeholders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4A7F3404" w14:textId="1AD98F3E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118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Send room set up request to facility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2EE6A4E4" w14:textId="320EDE47" w:rsidR="00D318D8" w:rsidRPr="001122AE" w:rsidRDefault="00D318D8" w:rsidP="00B271CE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Consider panel discussions (extra mics, chairs, tables, etc.)</w:t>
            </w:r>
          </w:p>
          <w:p w14:paraId="0CFB5A5E" w14:textId="148A5B34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55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 xml:space="preserve">Review food order or </w:t>
            </w:r>
            <w:r w:rsidR="003D718B" w:rsidRPr="001122AE">
              <w:rPr>
                <w:rFonts w:asciiTheme="minorHAnsi" w:hAnsiTheme="minorHAnsi" w:cstheme="minorHAnsi"/>
              </w:rPr>
              <w:t>banquet event order (</w:t>
            </w:r>
            <w:r w:rsidR="00A61726" w:rsidRPr="001122AE">
              <w:rPr>
                <w:rFonts w:asciiTheme="minorHAnsi" w:hAnsiTheme="minorHAnsi" w:cstheme="minorHAnsi"/>
              </w:rPr>
              <w:t>BEOs</w:t>
            </w:r>
            <w:r w:rsidR="003D718B" w:rsidRPr="001122AE">
              <w:rPr>
                <w:rFonts w:asciiTheme="minorHAnsi" w:hAnsiTheme="minorHAnsi" w:cstheme="minorHAnsi"/>
              </w:rPr>
              <w:t>), provide guarantee of food</w:t>
            </w:r>
            <w:r w:rsidR="00D60552" w:rsidRPr="001122AE">
              <w:rPr>
                <w:rFonts w:asciiTheme="minorHAnsi" w:hAnsiTheme="minorHAnsi" w:cstheme="minorHAnsi"/>
              </w:rPr>
              <w:t>.</w:t>
            </w:r>
          </w:p>
          <w:p w14:paraId="6BF55E6F" w14:textId="0B995624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7719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Review staffing for day of with IPCE Manager</w:t>
            </w:r>
            <w:r w:rsidR="00D60552" w:rsidRPr="001122AE">
              <w:rPr>
                <w:rFonts w:asciiTheme="minorHAnsi" w:hAnsiTheme="minorHAnsi" w:cstheme="minorHAnsi"/>
              </w:rPr>
              <w:t xml:space="preserve"> again.</w:t>
            </w:r>
          </w:p>
          <w:p w14:paraId="30218FD8" w14:textId="5D90805D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2783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Send out</w:t>
            </w:r>
            <w:r w:rsidR="003D718B" w:rsidRPr="001122AE">
              <w:rPr>
                <w:rFonts w:asciiTheme="minorHAnsi" w:hAnsiTheme="minorHAnsi" w:cstheme="minorHAnsi"/>
              </w:rPr>
              <w:t xml:space="preserve"> reminder</w:t>
            </w:r>
            <w:r w:rsidR="00A61726" w:rsidRPr="001122AE">
              <w:rPr>
                <w:rFonts w:asciiTheme="minorHAnsi" w:hAnsiTheme="minorHAnsi" w:cstheme="minorHAnsi"/>
              </w:rPr>
              <w:t xml:space="preserve"> participant confirmation email</w:t>
            </w:r>
            <w:r w:rsidR="00E60336" w:rsidRPr="001122AE">
              <w:rPr>
                <w:rFonts w:asciiTheme="minorHAnsi" w:hAnsiTheme="minorHAnsi" w:cstheme="minorHAnsi"/>
              </w:rPr>
              <w:t>.</w:t>
            </w:r>
          </w:p>
          <w:p w14:paraId="3578145F" w14:textId="10294FA3" w:rsidR="00A61726" w:rsidRPr="001122AE" w:rsidRDefault="00A61726" w:rsidP="00B271CE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Include maps</w:t>
            </w:r>
          </w:p>
          <w:p w14:paraId="1BE0E2E7" w14:textId="6D74A345" w:rsidR="00A61726" w:rsidRPr="001122AE" w:rsidRDefault="00A61726" w:rsidP="00B271CE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Day of instructions</w:t>
            </w:r>
          </w:p>
          <w:p w14:paraId="2EA87911" w14:textId="05BDCDE5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181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4F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Communicate with IPCE staff expectations for day of (what time to be there, what their responsibilities will be, etc.)</w:t>
            </w:r>
            <w:r w:rsidR="00CF0C15" w:rsidRPr="001122AE">
              <w:rPr>
                <w:rFonts w:asciiTheme="minorHAnsi" w:hAnsiTheme="minorHAnsi" w:cstheme="minorHAnsi"/>
              </w:rPr>
              <w:t>.</w:t>
            </w:r>
          </w:p>
          <w:p w14:paraId="2E7CA91F" w14:textId="142709AD" w:rsidR="00A61726" w:rsidRPr="001122AE" w:rsidRDefault="00A61726" w:rsidP="00B271CE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1122AE">
              <w:rPr>
                <w:rFonts w:asciiTheme="minorHAnsi" w:hAnsiTheme="minorHAnsi" w:cstheme="minorHAnsi"/>
              </w:rPr>
              <w:t>Do not tell staff different times to arrive if everyone is helping at the beginning of the event</w:t>
            </w:r>
            <w:r w:rsidR="00CF0C15" w:rsidRPr="001122AE">
              <w:rPr>
                <w:rFonts w:asciiTheme="minorHAnsi" w:hAnsiTheme="minorHAnsi" w:cstheme="minorHAnsi"/>
              </w:rPr>
              <w:t>.</w:t>
            </w:r>
          </w:p>
          <w:p w14:paraId="3C511E08" w14:textId="7F3740CC" w:rsidR="00A61726" w:rsidRPr="001122AE" w:rsidRDefault="00000000" w:rsidP="00B271CE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2212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Review budget</w:t>
            </w:r>
            <w:r w:rsidR="00CF0C15" w:rsidRPr="001122A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20" w:type="dxa"/>
          </w:tcPr>
          <w:p w14:paraId="44A08C1C" w14:textId="77777777" w:rsidR="00A61726" w:rsidRPr="001122AE" w:rsidRDefault="00A61726" w:rsidP="00B271CE">
            <w:pPr>
              <w:spacing w:after="134"/>
              <w:ind w:left="720"/>
              <w:rPr>
                <w:rFonts w:asciiTheme="minorHAnsi" w:hAnsiTheme="minorHAnsi" w:cstheme="minorHAnsi"/>
                <w:b/>
              </w:rPr>
            </w:pPr>
          </w:p>
          <w:p w14:paraId="5428DB81" w14:textId="77777777" w:rsidR="00A61726" w:rsidRPr="001122AE" w:rsidRDefault="00A61726" w:rsidP="00B271CE">
            <w:pPr>
              <w:spacing w:after="134"/>
              <w:ind w:left="720"/>
              <w:rPr>
                <w:rFonts w:asciiTheme="minorHAnsi" w:hAnsiTheme="minorHAnsi" w:cstheme="minorHAnsi"/>
                <w:b/>
              </w:rPr>
            </w:pPr>
          </w:p>
          <w:p w14:paraId="60C8648B" w14:textId="77777777" w:rsidR="00A61726" w:rsidRPr="001122AE" w:rsidRDefault="00A61726" w:rsidP="00B271CE">
            <w:pPr>
              <w:spacing w:after="134"/>
              <w:ind w:left="720"/>
              <w:rPr>
                <w:rFonts w:asciiTheme="minorHAnsi" w:hAnsiTheme="minorHAnsi" w:cstheme="minorHAnsi"/>
                <w:b/>
              </w:rPr>
            </w:pPr>
          </w:p>
          <w:p w14:paraId="01E42874" w14:textId="77777777" w:rsidR="00A61726" w:rsidRPr="001122AE" w:rsidRDefault="00A61726" w:rsidP="00B271CE">
            <w:pPr>
              <w:spacing w:after="134"/>
              <w:ind w:left="720"/>
              <w:rPr>
                <w:rFonts w:asciiTheme="minorHAnsi" w:hAnsiTheme="minorHAnsi" w:cstheme="minorHAnsi"/>
                <w:b/>
              </w:rPr>
            </w:pPr>
          </w:p>
          <w:p w14:paraId="2FA8386B" w14:textId="77777777" w:rsidR="00A61726" w:rsidRPr="001122AE" w:rsidRDefault="00A61726" w:rsidP="00B271CE">
            <w:pPr>
              <w:spacing w:after="134"/>
              <w:ind w:left="720"/>
              <w:rPr>
                <w:rFonts w:asciiTheme="minorHAnsi" w:hAnsiTheme="minorHAnsi" w:cstheme="minorHAnsi"/>
                <w:b/>
              </w:rPr>
            </w:pPr>
          </w:p>
          <w:p w14:paraId="3728E352" w14:textId="77777777" w:rsidR="00A61726" w:rsidRPr="001122AE" w:rsidRDefault="00A61726" w:rsidP="00B271CE">
            <w:pPr>
              <w:spacing w:after="134"/>
              <w:ind w:left="720"/>
              <w:rPr>
                <w:rFonts w:asciiTheme="minorHAnsi" w:hAnsiTheme="minorHAnsi" w:cstheme="minorHAnsi"/>
                <w:b/>
              </w:rPr>
            </w:pPr>
          </w:p>
          <w:p w14:paraId="0B3AF7E1" w14:textId="77777777" w:rsidR="00A61726" w:rsidRPr="001122AE" w:rsidRDefault="00A61726" w:rsidP="00B271CE">
            <w:pPr>
              <w:spacing w:after="134"/>
              <w:ind w:left="720"/>
              <w:rPr>
                <w:rFonts w:asciiTheme="minorHAnsi" w:hAnsiTheme="minorHAnsi" w:cstheme="minorHAnsi"/>
                <w:b/>
              </w:rPr>
            </w:pPr>
          </w:p>
          <w:p w14:paraId="1F0B3567" w14:textId="77777777" w:rsidR="00A61726" w:rsidRPr="001122AE" w:rsidRDefault="00A61726" w:rsidP="00B271CE">
            <w:pPr>
              <w:spacing w:after="134"/>
              <w:ind w:left="718"/>
              <w:rPr>
                <w:rFonts w:asciiTheme="minorHAnsi" w:hAnsiTheme="minorHAnsi" w:cstheme="minorHAnsi"/>
                <w:b/>
              </w:rPr>
            </w:pPr>
          </w:p>
          <w:p w14:paraId="570A0431" w14:textId="77777777" w:rsidR="00A61726" w:rsidRPr="001122AE" w:rsidRDefault="00A61726" w:rsidP="00B271CE">
            <w:pPr>
              <w:spacing w:after="134"/>
              <w:ind w:left="718"/>
              <w:rPr>
                <w:rFonts w:asciiTheme="minorHAnsi" w:hAnsiTheme="minorHAnsi" w:cstheme="minorHAnsi"/>
                <w:b/>
              </w:rPr>
            </w:pPr>
          </w:p>
          <w:p w14:paraId="2AEB1B39" w14:textId="77777777" w:rsidR="00A61726" w:rsidRPr="001122AE" w:rsidRDefault="00A61726" w:rsidP="00B271CE">
            <w:pPr>
              <w:spacing w:after="134"/>
              <w:ind w:left="718"/>
              <w:rPr>
                <w:rFonts w:asciiTheme="minorHAnsi" w:hAnsiTheme="minorHAnsi" w:cstheme="minorHAnsi"/>
                <w:b/>
              </w:rPr>
            </w:pPr>
          </w:p>
          <w:p w14:paraId="069D122F" w14:textId="77777777" w:rsidR="00A61726" w:rsidRPr="001122AE" w:rsidRDefault="00A61726" w:rsidP="00B271CE">
            <w:pPr>
              <w:spacing w:after="134"/>
              <w:ind w:left="718"/>
              <w:rPr>
                <w:rFonts w:asciiTheme="minorHAnsi" w:hAnsiTheme="minorHAnsi" w:cstheme="minorHAnsi"/>
                <w:b/>
              </w:rPr>
            </w:pPr>
          </w:p>
          <w:p w14:paraId="77B15D47" w14:textId="77777777" w:rsidR="00A61726" w:rsidRPr="001122AE" w:rsidRDefault="00A61726" w:rsidP="00B271CE">
            <w:pPr>
              <w:spacing w:after="134"/>
              <w:ind w:left="718"/>
              <w:rPr>
                <w:rFonts w:asciiTheme="minorHAnsi" w:hAnsiTheme="minorHAnsi" w:cstheme="minorHAnsi"/>
                <w:b/>
              </w:rPr>
            </w:pPr>
          </w:p>
          <w:p w14:paraId="7F5EF542" w14:textId="77777777" w:rsidR="00A61726" w:rsidRPr="001122AE" w:rsidRDefault="00A61726" w:rsidP="00B271CE">
            <w:pPr>
              <w:spacing w:after="134"/>
              <w:ind w:left="718"/>
              <w:rPr>
                <w:rFonts w:asciiTheme="minorHAnsi" w:hAnsiTheme="minorHAnsi" w:cstheme="minorHAnsi"/>
                <w:b/>
              </w:rPr>
            </w:pPr>
          </w:p>
          <w:p w14:paraId="3D4A82E0" w14:textId="77777777" w:rsidR="00A61726" w:rsidRPr="001122AE" w:rsidRDefault="00A61726" w:rsidP="00B271CE">
            <w:pPr>
              <w:spacing w:after="134"/>
              <w:ind w:left="718"/>
              <w:rPr>
                <w:rFonts w:asciiTheme="minorHAnsi" w:hAnsiTheme="minorHAnsi" w:cstheme="minorHAnsi"/>
                <w:b/>
              </w:rPr>
            </w:pPr>
          </w:p>
          <w:p w14:paraId="383A6C89" w14:textId="19A2E42F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1-week date: ______________</w:t>
            </w:r>
          </w:p>
          <w:p w14:paraId="1C6146C5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3FB440D0" w14:textId="240F54D2" w:rsidR="00A61726" w:rsidRPr="001122AE" w:rsidRDefault="004E038E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Initial/Date: ___________</w:t>
            </w:r>
          </w:p>
        </w:tc>
      </w:tr>
      <w:tr w:rsidR="00A61726" w14:paraId="537ED3D5" w14:textId="01273A04" w:rsidTr="002F0CD7">
        <w:trPr>
          <w:trHeight w:val="651"/>
        </w:trPr>
        <w:tc>
          <w:tcPr>
            <w:tcW w:w="9396" w:type="dxa"/>
          </w:tcPr>
          <w:p w14:paraId="446D4456" w14:textId="77777777" w:rsidR="00A61726" w:rsidRPr="001122AE" w:rsidRDefault="00A61726" w:rsidP="00B271CE">
            <w:pPr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lastRenderedPageBreak/>
              <w:t>Day Before</w:t>
            </w:r>
          </w:p>
          <w:p w14:paraId="7D6658E5" w14:textId="15DDF61C" w:rsidR="00A61726" w:rsidRPr="001122AE" w:rsidRDefault="00000000" w:rsidP="00B271CE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53500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3D4F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Required - Utilize packing checklist to pack for conference</w:t>
            </w:r>
            <w:r w:rsidR="00CF0C15" w:rsidRPr="001122AE">
              <w:rPr>
                <w:rFonts w:asciiTheme="minorHAnsi" w:hAnsiTheme="minorHAnsi" w:cstheme="minorHAnsi"/>
              </w:rPr>
              <w:t>.</w:t>
            </w:r>
          </w:p>
          <w:p w14:paraId="1EC45D54" w14:textId="10E76613" w:rsidR="00A61726" w:rsidRPr="001122AE" w:rsidRDefault="00A61726" w:rsidP="00B271CE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1122AE">
              <w:rPr>
                <w:rFonts w:asciiTheme="minorHAnsi" w:hAnsiTheme="minorHAnsi" w:cstheme="minorHAnsi"/>
                <w:bCs/>
              </w:rPr>
              <w:t xml:space="preserve">Complete this with another member of the </w:t>
            </w:r>
            <w:r w:rsidR="00C30D96" w:rsidRPr="001122AE">
              <w:rPr>
                <w:rFonts w:asciiTheme="minorHAnsi" w:hAnsiTheme="minorHAnsi" w:cstheme="minorHAnsi"/>
                <w:bCs/>
              </w:rPr>
              <w:t xml:space="preserve">IPCE </w:t>
            </w:r>
            <w:r w:rsidR="00FA4CC7" w:rsidRPr="001122AE">
              <w:rPr>
                <w:rFonts w:asciiTheme="minorHAnsi" w:hAnsiTheme="minorHAnsi" w:cstheme="minorHAnsi"/>
                <w:bCs/>
              </w:rPr>
              <w:t>team</w:t>
            </w:r>
            <w:r w:rsidR="00C30D96" w:rsidRPr="001122AE">
              <w:rPr>
                <w:rFonts w:asciiTheme="minorHAnsi" w:hAnsiTheme="minorHAnsi" w:cstheme="minorHAnsi"/>
                <w:bCs/>
              </w:rPr>
              <w:t>.</w:t>
            </w:r>
          </w:p>
          <w:p w14:paraId="5A5050A2" w14:textId="30E5F577" w:rsidR="00A61726" w:rsidRPr="001122AE" w:rsidRDefault="00A61726" w:rsidP="00B271CE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 w:cstheme="minorHAnsi"/>
                <w:bCs/>
              </w:rPr>
            </w:pPr>
            <w:r w:rsidRPr="001122AE">
              <w:rPr>
                <w:rFonts w:asciiTheme="minorHAnsi" w:hAnsiTheme="minorHAnsi" w:cstheme="minorHAnsi"/>
                <w:bCs/>
              </w:rPr>
              <w:t xml:space="preserve">Both members packing must initial the packing checklist and turn it into IPCE </w:t>
            </w:r>
            <w:r w:rsidR="002D06E3" w:rsidRPr="001122AE">
              <w:rPr>
                <w:rFonts w:asciiTheme="minorHAnsi" w:hAnsiTheme="minorHAnsi" w:cstheme="minorHAnsi"/>
                <w:bCs/>
              </w:rPr>
              <w:t>Director</w:t>
            </w:r>
            <w:r w:rsidR="00CF0C15" w:rsidRPr="001122AE">
              <w:rPr>
                <w:rFonts w:asciiTheme="minorHAnsi" w:hAnsiTheme="minorHAnsi" w:cstheme="minorHAnsi"/>
                <w:bCs/>
              </w:rPr>
              <w:t>.</w:t>
            </w:r>
          </w:p>
          <w:p w14:paraId="47B3B04A" w14:textId="33EC935C" w:rsidR="00A61726" w:rsidRPr="001122AE" w:rsidRDefault="00000000" w:rsidP="00B271CE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43967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Review day of staffing with IPCE manager</w:t>
            </w:r>
            <w:r w:rsidR="00CF0C15" w:rsidRPr="001122AE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5220" w:type="dxa"/>
          </w:tcPr>
          <w:p w14:paraId="15A8C6EE" w14:textId="1C89FB5F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 xml:space="preserve">Day </w:t>
            </w:r>
            <w:r w:rsidR="00D44D1B" w:rsidRPr="001122AE">
              <w:rPr>
                <w:rFonts w:asciiTheme="minorHAnsi" w:hAnsiTheme="minorHAnsi" w:cstheme="minorHAnsi"/>
                <w:b/>
              </w:rPr>
              <w:t>B</w:t>
            </w:r>
            <w:r w:rsidRPr="001122AE">
              <w:rPr>
                <w:rFonts w:asciiTheme="minorHAnsi" w:hAnsiTheme="minorHAnsi" w:cstheme="minorHAnsi"/>
                <w:b/>
              </w:rPr>
              <w:t>efore date: ______________</w:t>
            </w:r>
          </w:p>
          <w:p w14:paraId="62BD9DFA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58E965BF" w14:textId="58F4BDB9" w:rsidR="00A61726" w:rsidRPr="001122AE" w:rsidRDefault="004E038E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Initial/Date: ___________</w:t>
            </w:r>
          </w:p>
        </w:tc>
      </w:tr>
      <w:tr w:rsidR="00A61726" w14:paraId="435B9238" w14:textId="77777777" w:rsidTr="002F0CD7">
        <w:trPr>
          <w:trHeight w:val="651"/>
        </w:trPr>
        <w:tc>
          <w:tcPr>
            <w:tcW w:w="9396" w:type="dxa"/>
          </w:tcPr>
          <w:p w14:paraId="384E2E77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Day Of</w:t>
            </w:r>
          </w:p>
          <w:p w14:paraId="0283B71F" w14:textId="759C955B" w:rsidR="00646D85" w:rsidRPr="001122AE" w:rsidRDefault="00000000" w:rsidP="00B271CE">
            <w:pPr>
              <w:spacing w:after="134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8380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24F97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Be on time – stick to the time you told other members of the team you would arrive</w:t>
            </w:r>
            <w:r w:rsidR="00AB4107" w:rsidRPr="001122AE">
              <w:rPr>
                <w:rFonts w:asciiTheme="minorHAnsi" w:hAnsiTheme="minorHAnsi" w:cstheme="minorHAnsi"/>
                <w:bCs/>
              </w:rPr>
              <w:t>.</w:t>
            </w:r>
            <w:r w:rsidR="00A61726" w:rsidRPr="001122AE">
              <w:rPr>
                <w:rFonts w:asciiTheme="minorHAnsi" w:hAnsiTheme="minorHAnsi" w:cstheme="minorHAnsi"/>
                <w:bCs/>
              </w:rPr>
              <w:t xml:space="preserve"> (everyone should come at the same time if they were asked to help with registration – do not stagger arrivals of IPCE staff)</w:t>
            </w:r>
            <w:r w:rsidR="00AB4107" w:rsidRPr="001122AE">
              <w:rPr>
                <w:rFonts w:asciiTheme="minorHAnsi" w:hAnsiTheme="minorHAnsi" w:cstheme="minorHAnsi"/>
                <w:bCs/>
              </w:rPr>
              <w:t>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18011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 xml:space="preserve">Ensure registration table is set up and ready by the time registration is open (preferably 30 minutes </w:t>
            </w:r>
            <w:r w:rsidR="00A61726" w:rsidRPr="001122AE">
              <w:rPr>
                <w:rFonts w:asciiTheme="minorHAnsi" w:hAnsiTheme="minorHAnsi" w:cstheme="minorHAnsi"/>
                <w:bCs/>
              </w:rPr>
              <w:lastRenderedPageBreak/>
              <w:t>before since lots of people come early)</w:t>
            </w:r>
            <w:r w:rsidR="00BE7C09" w:rsidRPr="001122AE">
              <w:rPr>
                <w:rFonts w:asciiTheme="minorHAnsi" w:hAnsiTheme="minorHAnsi" w:cstheme="minorHAnsi"/>
                <w:bCs/>
              </w:rPr>
              <w:t>.</w:t>
            </w:r>
            <w:r w:rsidR="00023C93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161748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 xml:space="preserve">Set up the </w:t>
            </w:r>
            <w:r w:rsidR="002D06E3" w:rsidRPr="001122AE">
              <w:rPr>
                <w:rFonts w:asciiTheme="minorHAnsi" w:hAnsiTheme="minorHAnsi" w:cstheme="minorHAnsi"/>
                <w:bCs/>
              </w:rPr>
              <w:t>welcome slides</w:t>
            </w:r>
            <w:r w:rsidR="00BE7C09" w:rsidRPr="001122AE">
              <w:rPr>
                <w:rFonts w:asciiTheme="minorHAnsi" w:hAnsiTheme="minorHAnsi" w:cstheme="minorHAnsi"/>
                <w:bCs/>
              </w:rPr>
              <w:t>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7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Constantly review staffing (coordinators do not need to stay all day unless there is something for them to be doing, send coordinators back to the office, etc.)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147841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Carry your cell phone when you are helping and respond to messages from IPCE staff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85724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Start cleaning up after the last break (tear down what you can)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-13373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Return IPCE computers as soon as possible and check them back in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15064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 xml:space="preserve">Linens (tablecloth and table runner) should be dropped off to be </w:t>
            </w:r>
            <w:r w:rsidR="002D06E3" w:rsidRPr="001122AE">
              <w:rPr>
                <w:rFonts w:asciiTheme="minorHAnsi" w:hAnsiTheme="minorHAnsi" w:cstheme="minorHAnsi"/>
                <w:bCs/>
              </w:rPr>
              <w:t>cleaned and pressed.</w:t>
            </w:r>
          </w:p>
          <w:p w14:paraId="6D59224C" w14:textId="3316889D" w:rsidR="00A61726" w:rsidRPr="001122AE" w:rsidRDefault="00A61726" w:rsidP="00B271CE">
            <w:pPr>
              <w:pStyle w:val="ListParagraph"/>
              <w:numPr>
                <w:ilvl w:val="0"/>
                <w:numId w:val="40"/>
              </w:numPr>
              <w:spacing w:after="134"/>
              <w:rPr>
                <w:rFonts w:asciiTheme="minorHAnsi" w:hAnsiTheme="minorHAnsi" w:cstheme="minorHAnsi"/>
                <w:bCs/>
              </w:rPr>
            </w:pPr>
            <w:r w:rsidRPr="001122AE">
              <w:rPr>
                <w:rFonts w:asciiTheme="minorHAnsi" w:hAnsiTheme="minorHAnsi" w:cstheme="minorHAnsi"/>
                <w:bCs/>
              </w:rPr>
              <w:t>Once clean return to IPCE closet so it is ready for the next event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</w:p>
          <w:p w14:paraId="71122BE5" w14:textId="71795B13" w:rsidR="00A61726" w:rsidRPr="001122AE" w:rsidRDefault="00000000" w:rsidP="00B271CE">
            <w:pPr>
              <w:spacing w:after="134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447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C6662" w:rsidRPr="001122AE">
              <w:rPr>
                <w:rFonts w:asciiTheme="minorHAnsi" w:hAnsiTheme="minorHAnsi" w:cstheme="minorHAnsi"/>
                <w:bCs/>
              </w:rPr>
              <w:t xml:space="preserve"> Create </w:t>
            </w:r>
            <w:r w:rsidR="003A4ED3" w:rsidRPr="001122AE">
              <w:rPr>
                <w:rFonts w:asciiTheme="minorHAnsi" w:hAnsiTheme="minorHAnsi" w:cstheme="minorHAnsi"/>
                <w:bCs/>
              </w:rPr>
              <w:t>the evaluation email template (reports &gt; evaluation</w:t>
            </w:r>
            <w:r w:rsidR="00A1123E" w:rsidRPr="001122AE">
              <w:rPr>
                <w:rFonts w:asciiTheme="minorHAnsi" w:hAnsiTheme="minorHAnsi" w:cstheme="minorHAnsi"/>
                <w:bCs/>
              </w:rPr>
              <w:t xml:space="preserve">&gt; email) and send to all </w:t>
            </w:r>
            <w:r w:rsidR="00475EE6" w:rsidRPr="001122AE">
              <w:rPr>
                <w:rFonts w:asciiTheme="minorHAnsi" w:hAnsiTheme="minorHAnsi" w:cstheme="minorHAnsi"/>
                <w:bCs/>
              </w:rPr>
              <w:t>participants</w:t>
            </w:r>
            <w:r w:rsidR="00A1123E" w:rsidRPr="001122AE">
              <w:rPr>
                <w:rFonts w:asciiTheme="minorHAnsi" w:hAnsiTheme="minorHAnsi" w:cstheme="minorHAnsi"/>
                <w:bCs/>
              </w:rPr>
              <w:t xml:space="preserve"> at the end of the conference.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-88401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Turn in any lost and found items to the facility (do not bring back to IPCE office)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B271CE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-120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Write down any areas of improvement for future events – bring this to debrief meeting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023C93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180950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C93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3C93">
              <w:rPr>
                <w:rFonts w:asciiTheme="minorHAnsi" w:hAnsiTheme="minorHAnsi" w:cstheme="minorHAnsi"/>
              </w:rPr>
              <w:t xml:space="preserve"> </w:t>
            </w:r>
            <w:r w:rsidR="00023C93" w:rsidRPr="001122AE">
              <w:rPr>
                <w:rFonts w:asciiTheme="minorHAnsi" w:hAnsiTheme="minorHAnsi" w:cstheme="minorHAnsi"/>
              </w:rPr>
              <w:t>Send Course Director Survey</w:t>
            </w:r>
            <w:r w:rsidR="00023C93" w:rsidRPr="001122AE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5220" w:type="dxa"/>
          </w:tcPr>
          <w:p w14:paraId="5BD919EA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25FB6555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14484C96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33B75C0A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2B71E708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0F814908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15FE1CEA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22788E04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396E0E2E" w14:textId="1BBD6FBE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4D7482A5" w14:textId="494D2111" w:rsidR="00646D85" w:rsidRPr="001122AE" w:rsidRDefault="002F0CD7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br/>
            </w:r>
          </w:p>
          <w:p w14:paraId="1F058806" w14:textId="48FEEC2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Day Of date: ______________</w:t>
            </w:r>
          </w:p>
          <w:p w14:paraId="37C856E1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612AD5DE" w14:textId="0B0A161E" w:rsidR="00A61726" w:rsidRPr="001122AE" w:rsidRDefault="004E038E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Initial/Date: ___________</w:t>
            </w:r>
          </w:p>
        </w:tc>
      </w:tr>
      <w:tr w:rsidR="00A61726" w14:paraId="2EF75727" w14:textId="77777777" w:rsidTr="002F0CD7">
        <w:trPr>
          <w:trHeight w:val="651"/>
        </w:trPr>
        <w:tc>
          <w:tcPr>
            <w:tcW w:w="9396" w:type="dxa"/>
          </w:tcPr>
          <w:p w14:paraId="4276317D" w14:textId="78E997ED" w:rsidR="00A61726" w:rsidRPr="001122AE" w:rsidRDefault="00A61726" w:rsidP="002F0CD7">
            <w:pPr>
              <w:pStyle w:val="ListParagraph"/>
              <w:numPr>
                <w:ilvl w:val="0"/>
                <w:numId w:val="41"/>
              </w:num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lastRenderedPageBreak/>
              <w:t>Day Close-Out</w:t>
            </w:r>
          </w:p>
          <w:p w14:paraId="5A01420B" w14:textId="3C574473" w:rsidR="00A61726" w:rsidRPr="001122AE" w:rsidRDefault="00000000" w:rsidP="00B271CE">
            <w:pPr>
              <w:spacing w:after="134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</w:rPr>
                <w:id w:val="176141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</w:rPr>
              <w:t>Financials: Ensure all honorariums are paid, ensure all invoices are paid, all income is collected (</w:t>
            </w:r>
            <w:r w:rsidR="006D1CB2" w:rsidRPr="001122AE">
              <w:rPr>
                <w:rFonts w:asciiTheme="minorHAnsi" w:hAnsiTheme="minorHAnsi" w:cstheme="minorHAnsi"/>
              </w:rPr>
              <w:t>exhibitor</w:t>
            </w:r>
            <w:r w:rsidR="00A61726" w:rsidRPr="001122AE">
              <w:rPr>
                <w:rFonts w:asciiTheme="minorHAnsi" w:hAnsiTheme="minorHAnsi" w:cstheme="minorHAnsi"/>
              </w:rPr>
              <w:t>s, commercial support, registration, etc.)</w:t>
            </w:r>
            <w:r w:rsidR="00565B91" w:rsidRPr="001122AE">
              <w:rPr>
                <w:rFonts w:asciiTheme="minorHAnsi" w:hAnsiTheme="minorHAnsi" w:cstheme="minorHAnsi"/>
              </w:rPr>
              <w:t>.</w:t>
            </w:r>
            <w:r w:rsidR="002F0CD7" w:rsidRPr="001122AE"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15033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Financials: Complete final budget and document actual costs, review and compare against estimated budget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2F0CD7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98466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Financials: Prep IPCE bill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2F0CD7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2370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Financials: Create financial closeout packet (gather receipts, reconcile against transaction detail report, pull profit and loss statement, and create closeout cover sheet), once completed review with IPCE manager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2F0CD7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-6557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 xml:space="preserve">Hold debrief meeting (debrief meeting should include IPCE manager, </w:t>
            </w:r>
            <w:r w:rsidR="00E2065F" w:rsidRPr="001122AE">
              <w:rPr>
                <w:rFonts w:asciiTheme="minorHAnsi" w:hAnsiTheme="minorHAnsi" w:cstheme="minorHAnsi"/>
              </w:rPr>
              <w:t>Accredited Provider Program Director</w:t>
            </w:r>
            <w:r w:rsidR="00A61726" w:rsidRPr="001122AE">
              <w:rPr>
                <w:rFonts w:asciiTheme="minorHAnsi" w:hAnsiTheme="minorHAnsi" w:cstheme="minorHAnsi"/>
                <w:bCs/>
              </w:rPr>
              <w:t xml:space="preserve"> (if event had nursing), IPCE director, ACPE Manager (if event had pharmacy)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</w:p>
          <w:p w14:paraId="29EBE235" w14:textId="77777777" w:rsidR="00490E05" w:rsidRPr="001122AE" w:rsidRDefault="00490E05" w:rsidP="00B271CE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Cs/>
              </w:rPr>
              <w:t xml:space="preserve">Ensure </w:t>
            </w:r>
            <w:r w:rsidRPr="001122AE">
              <w:rPr>
                <w:rFonts w:asciiTheme="minorHAnsi" w:hAnsiTheme="minorHAnsi" w:cstheme="minorHAnsi"/>
              </w:rPr>
              <w:t>Submit intake request for following year.</w:t>
            </w:r>
          </w:p>
          <w:p w14:paraId="06C4A577" w14:textId="7237BDC7" w:rsidR="00490E05" w:rsidRPr="001122AE" w:rsidRDefault="00490E05" w:rsidP="00B271CE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</w:rPr>
            </w:pPr>
            <w:hyperlink r:id="rId14" w:history="1">
              <w:r w:rsidRPr="001122AE">
                <w:rPr>
                  <w:rStyle w:val="Hyperlink"/>
                  <w:rFonts w:asciiTheme="minorHAnsi" w:hAnsiTheme="minorHAnsi" w:cstheme="minorHAnsi"/>
                  <w:shd w:val="clear" w:color="auto" w:fill="FFFFFF"/>
                </w:rPr>
                <w:t>https://ihmacx.sjc1.qualtrics.com/jfe/form/SV_agWue2ykGJVKCON</w:t>
              </w:r>
            </w:hyperlink>
            <w:r w:rsidRPr="001122AE">
              <w:rPr>
                <w:rFonts w:asciiTheme="minorHAnsi" w:hAnsiTheme="minorHAnsi" w:cstheme="minorHAnsi"/>
                <w:color w:val="252423"/>
                <w:shd w:val="clear" w:color="auto" w:fill="FFFFFF"/>
              </w:rPr>
              <w:t> </w:t>
            </w:r>
          </w:p>
          <w:p w14:paraId="4A4EC394" w14:textId="3ABD36C9" w:rsidR="00A61726" w:rsidRPr="001122AE" w:rsidRDefault="00000000" w:rsidP="00B271CE">
            <w:pPr>
              <w:spacing w:after="134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8561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When possible send evaluation summary out to planning committee prior to debrief meeting to review</w:t>
            </w:r>
            <w:r w:rsidR="00565B91" w:rsidRPr="001122AE">
              <w:rPr>
                <w:rFonts w:asciiTheme="minorHAnsi" w:hAnsiTheme="minorHAnsi" w:cstheme="minorHAnsi"/>
                <w:bCs/>
              </w:rPr>
              <w:t>.</w:t>
            </w:r>
            <w:r w:rsidR="002F0CD7" w:rsidRPr="001122AE">
              <w:rPr>
                <w:rFonts w:asciiTheme="minorHAnsi" w:hAnsiTheme="minorHAnsi" w:cstheme="minorHAnsi"/>
                <w:bCs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</w:rPr>
                <w:id w:val="-205106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22AE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A61726" w:rsidRPr="001122AE">
              <w:rPr>
                <w:rFonts w:asciiTheme="minorHAnsi" w:hAnsiTheme="minorHAnsi" w:cstheme="minorHAnsi"/>
                <w:bCs/>
              </w:rPr>
              <w:t>Financial closeout review</w:t>
            </w:r>
            <w:r w:rsidR="003D0FA7" w:rsidRPr="001122AE">
              <w:rPr>
                <w:rFonts w:asciiTheme="minorHAnsi" w:hAnsiTheme="minorHAnsi" w:cstheme="minorHAnsi"/>
                <w:bCs/>
              </w:rPr>
              <w:t>.</w:t>
            </w:r>
          </w:p>
          <w:p w14:paraId="69F838BA" w14:textId="0E033D95" w:rsidR="00A61726" w:rsidRPr="001122AE" w:rsidRDefault="00A61726" w:rsidP="00B271CE">
            <w:pPr>
              <w:pStyle w:val="ListParagraph"/>
              <w:numPr>
                <w:ilvl w:val="0"/>
                <w:numId w:val="40"/>
              </w:numPr>
              <w:spacing w:after="134"/>
              <w:rPr>
                <w:rFonts w:asciiTheme="minorHAnsi" w:hAnsiTheme="minorHAnsi" w:cstheme="minorHAnsi"/>
                <w:bCs/>
              </w:rPr>
            </w:pPr>
            <w:r w:rsidRPr="001122AE">
              <w:rPr>
                <w:rFonts w:asciiTheme="minorHAnsi" w:hAnsiTheme="minorHAnsi" w:cstheme="minorHAnsi"/>
                <w:bCs/>
              </w:rPr>
              <w:t>How did the budget turn out, review estimated versus actual costs</w:t>
            </w:r>
            <w:r w:rsidR="006A5CB8" w:rsidRPr="001122AE">
              <w:rPr>
                <w:rFonts w:asciiTheme="minorHAnsi" w:hAnsiTheme="minorHAnsi" w:cstheme="minorHAnsi"/>
                <w:bCs/>
              </w:rPr>
              <w:t>?</w:t>
            </w:r>
          </w:p>
          <w:p w14:paraId="7A07CAB3" w14:textId="00E4F0D8" w:rsidR="00A61726" w:rsidRPr="001122AE" w:rsidRDefault="00A61726" w:rsidP="00B271CE">
            <w:pPr>
              <w:pStyle w:val="ListParagraph"/>
              <w:numPr>
                <w:ilvl w:val="0"/>
                <w:numId w:val="40"/>
              </w:numPr>
              <w:spacing w:after="134"/>
              <w:rPr>
                <w:rFonts w:asciiTheme="minorHAnsi" w:hAnsiTheme="minorHAnsi" w:cstheme="minorHAnsi"/>
                <w:bCs/>
              </w:rPr>
            </w:pPr>
            <w:r w:rsidRPr="001122AE">
              <w:rPr>
                <w:rFonts w:asciiTheme="minorHAnsi" w:hAnsiTheme="minorHAnsi" w:cstheme="minorHAnsi"/>
                <w:bCs/>
              </w:rPr>
              <w:t>How did event perform in the current year compared to previous years?</w:t>
            </w:r>
          </w:p>
          <w:p w14:paraId="6D6551B5" w14:textId="77777777" w:rsidR="00A61726" w:rsidRPr="001122AE" w:rsidRDefault="00A61726" w:rsidP="00B271CE">
            <w:pPr>
              <w:pStyle w:val="ListParagraph"/>
              <w:numPr>
                <w:ilvl w:val="0"/>
                <w:numId w:val="40"/>
              </w:numPr>
              <w:spacing w:after="134"/>
              <w:rPr>
                <w:rFonts w:asciiTheme="minorHAnsi" w:hAnsiTheme="minorHAnsi" w:cstheme="minorHAnsi"/>
                <w:bCs/>
              </w:rPr>
            </w:pPr>
            <w:r w:rsidRPr="001122AE">
              <w:rPr>
                <w:rFonts w:asciiTheme="minorHAnsi" w:hAnsiTheme="minorHAnsi" w:cstheme="minorHAnsi"/>
                <w:bCs/>
              </w:rPr>
              <w:t>How much balance do they have in their account moving forward?</w:t>
            </w:r>
          </w:p>
          <w:p w14:paraId="71A1C02A" w14:textId="2E5273EE" w:rsidR="003D718B" w:rsidRPr="001122AE" w:rsidRDefault="00000000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9091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D85" w:rsidRPr="001122A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1122AE">
              <w:rPr>
                <w:rFonts w:asciiTheme="minorHAnsi" w:hAnsiTheme="minorHAnsi" w:cstheme="minorHAnsi"/>
                <w:bCs/>
              </w:rPr>
              <w:t xml:space="preserve"> </w:t>
            </w:r>
            <w:r w:rsidR="00D44D1B" w:rsidRPr="001122AE">
              <w:rPr>
                <w:rFonts w:asciiTheme="minorHAnsi" w:hAnsiTheme="minorHAnsi" w:cstheme="minorHAnsi"/>
                <w:bCs/>
              </w:rPr>
              <w:t>If there is a negative balance in closeout, communicate with IPCE manager to ensure money is transferred</w:t>
            </w:r>
            <w:r w:rsidR="002B135E" w:rsidRPr="001122AE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5220" w:type="dxa"/>
          </w:tcPr>
          <w:p w14:paraId="42E3F644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7F88610D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5766B26A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782D8E1D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6FE1DFDB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3F57D6A0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2B3BC089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</w:p>
          <w:p w14:paraId="42D50632" w14:textId="77777777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2FB20037" w14:textId="342402BB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64899FFD" w14:textId="64EFED4C" w:rsidR="00AB3D4F" w:rsidRPr="001122AE" w:rsidRDefault="00AB3D4F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636F56F9" w14:textId="41686A8B" w:rsidR="00AB3D4F" w:rsidRPr="001122AE" w:rsidRDefault="00AB3D4F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5DCC3966" w14:textId="7EC2F543" w:rsidR="00AB3D4F" w:rsidRPr="001122AE" w:rsidRDefault="00AB3D4F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18480B2C" w14:textId="77777777" w:rsidR="00AB3D4F" w:rsidRPr="001122AE" w:rsidRDefault="00AB3D4F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35BA5941" w14:textId="1F1D8632" w:rsidR="002B135E" w:rsidRPr="001122AE" w:rsidRDefault="002B135E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4AB1E39C" w14:textId="2575C166" w:rsidR="00B271CE" w:rsidRPr="001122AE" w:rsidRDefault="00B271CE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318924D9" w14:textId="77777777" w:rsidR="00B271CE" w:rsidRPr="001122AE" w:rsidRDefault="00B271CE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</w:p>
          <w:p w14:paraId="3E6B70B6" w14:textId="27D18082" w:rsidR="00A61726" w:rsidRPr="001122AE" w:rsidRDefault="00A61726" w:rsidP="00B271CE">
            <w:pPr>
              <w:spacing w:after="134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90-day date: ______________</w:t>
            </w:r>
          </w:p>
          <w:p w14:paraId="6C400B61" w14:textId="77777777" w:rsidR="00A61726" w:rsidRPr="001122AE" w:rsidRDefault="00A61726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Initial and date when entire section is complete: _________________</w:t>
            </w:r>
          </w:p>
          <w:p w14:paraId="6555FDD2" w14:textId="077F0710" w:rsidR="00A61726" w:rsidRPr="001122AE" w:rsidRDefault="004E038E" w:rsidP="00B271CE">
            <w:pPr>
              <w:spacing w:after="134"/>
              <w:ind w:left="2"/>
              <w:rPr>
                <w:rFonts w:asciiTheme="minorHAnsi" w:hAnsiTheme="minorHAnsi" w:cstheme="minorHAnsi"/>
                <w:b/>
              </w:rPr>
            </w:pPr>
            <w:r w:rsidRPr="001122AE">
              <w:rPr>
                <w:rFonts w:asciiTheme="minorHAnsi" w:hAnsiTheme="minorHAnsi" w:cstheme="minorHAnsi"/>
                <w:b/>
              </w:rPr>
              <w:t>IPCE Manager Initial/Date: ___________</w:t>
            </w:r>
          </w:p>
        </w:tc>
      </w:tr>
    </w:tbl>
    <w:p w14:paraId="6F0CD0F1" w14:textId="1CEBB711" w:rsidR="002424F4" w:rsidRPr="0086727F" w:rsidRDefault="002424F4" w:rsidP="00B271CE">
      <w:pPr>
        <w:tabs>
          <w:tab w:val="left" w:pos="1462"/>
        </w:tabs>
      </w:pPr>
    </w:p>
    <w:p w14:paraId="32DD7105" w14:textId="77777777" w:rsidR="0086727F" w:rsidRDefault="0086727F" w:rsidP="00B271CE">
      <w:pPr>
        <w:tabs>
          <w:tab w:val="right" w:pos="9714"/>
        </w:tabs>
        <w:spacing w:after="3"/>
        <w:ind w:right="-15"/>
      </w:pPr>
    </w:p>
    <w:p w14:paraId="2C31AE12" w14:textId="77777777" w:rsidR="0086727F" w:rsidRDefault="0086727F" w:rsidP="00B271CE">
      <w:pPr>
        <w:tabs>
          <w:tab w:val="right" w:pos="9714"/>
        </w:tabs>
        <w:spacing w:after="3"/>
        <w:ind w:right="-15"/>
      </w:pPr>
    </w:p>
    <w:p w14:paraId="6F4BE891" w14:textId="77777777" w:rsidR="0086727F" w:rsidRDefault="0086727F" w:rsidP="00B271CE">
      <w:pPr>
        <w:tabs>
          <w:tab w:val="right" w:pos="9714"/>
        </w:tabs>
        <w:spacing w:after="3"/>
        <w:ind w:right="-15"/>
      </w:pPr>
    </w:p>
    <w:p w14:paraId="1F5B30C0" w14:textId="77777777" w:rsidR="0086727F" w:rsidRDefault="0086727F" w:rsidP="00B271CE">
      <w:pPr>
        <w:tabs>
          <w:tab w:val="right" w:pos="9714"/>
        </w:tabs>
        <w:spacing w:after="3"/>
        <w:ind w:right="-15"/>
      </w:pPr>
    </w:p>
    <w:p w14:paraId="53E66A41" w14:textId="5C04D1C8" w:rsidR="002424F4" w:rsidRDefault="002424F4" w:rsidP="00B271CE">
      <w:pPr>
        <w:tabs>
          <w:tab w:val="right" w:pos="9714"/>
        </w:tabs>
        <w:spacing w:after="3"/>
        <w:ind w:right="-15"/>
      </w:pPr>
    </w:p>
    <w:sectPr w:rsidR="002424F4" w:rsidSect="00B271CE"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7F74" w14:textId="77777777" w:rsidR="005541E2" w:rsidRDefault="005541E2" w:rsidP="004718FF">
      <w:pPr>
        <w:spacing w:after="0" w:line="240" w:lineRule="auto"/>
      </w:pPr>
      <w:r>
        <w:separator/>
      </w:r>
    </w:p>
  </w:endnote>
  <w:endnote w:type="continuationSeparator" w:id="0">
    <w:p w14:paraId="62DA96EC" w14:textId="77777777" w:rsidR="005541E2" w:rsidRDefault="005541E2" w:rsidP="004718FF">
      <w:pPr>
        <w:spacing w:after="0" w:line="240" w:lineRule="auto"/>
      </w:pPr>
      <w:r>
        <w:continuationSeparator/>
      </w:r>
    </w:p>
  </w:endnote>
  <w:endnote w:type="continuationNotice" w:id="1">
    <w:p w14:paraId="103F2B43" w14:textId="77777777" w:rsidR="005541E2" w:rsidRDefault="005541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1F9F" w14:textId="07B26DC6" w:rsidR="00B33AD8" w:rsidRDefault="004E038E" w:rsidP="006D4B7B">
    <w:pPr>
      <w:pStyle w:val="Footer"/>
      <w:jc w:val="right"/>
    </w:pPr>
    <w:r>
      <w:t>Last Reviewed: 2/</w:t>
    </w:r>
    <w:r w:rsidR="00023C93">
      <w:t>1</w:t>
    </w:r>
    <w:r>
      <w:t xml:space="preserve">7/2022 </w:t>
    </w:r>
    <w:r>
      <w:br/>
      <w:t>Last Updated: 2/</w:t>
    </w:r>
    <w:r w:rsidR="00023C93">
      <w:t>1</w:t>
    </w:r>
    <w:r>
      <w:t>7/2022</w:t>
    </w:r>
    <w:r w:rsidR="00B33AD8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AE45" w14:textId="77777777" w:rsidR="005541E2" w:rsidRDefault="005541E2" w:rsidP="004718FF">
      <w:pPr>
        <w:spacing w:after="0" w:line="240" w:lineRule="auto"/>
      </w:pPr>
      <w:r>
        <w:separator/>
      </w:r>
    </w:p>
  </w:footnote>
  <w:footnote w:type="continuationSeparator" w:id="0">
    <w:p w14:paraId="4ABC7C95" w14:textId="77777777" w:rsidR="005541E2" w:rsidRDefault="005541E2" w:rsidP="004718FF">
      <w:pPr>
        <w:spacing w:after="0" w:line="240" w:lineRule="auto"/>
      </w:pPr>
      <w:r>
        <w:continuationSeparator/>
      </w:r>
    </w:p>
  </w:footnote>
  <w:footnote w:type="continuationNotice" w:id="1">
    <w:p w14:paraId="086A59B1" w14:textId="77777777" w:rsidR="005541E2" w:rsidRDefault="005541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A7A"/>
    <w:multiLevelType w:val="hybridMultilevel"/>
    <w:tmpl w:val="C7F0DC6A"/>
    <w:lvl w:ilvl="0" w:tplc="43269184">
      <w:start w:val="1"/>
      <w:numFmt w:val="bullet"/>
      <w:lvlText w:val=""/>
      <w:lvlJc w:val="left"/>
      <w:pPr>
        <w:ind w:left="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" w15:restartNumberingAfterBreak="0">
    <w:nsid w:val="02C7362F"/>
    <w:multiLevelType w:val="hybridMultilevel"/>
    <w:tmpl w:val="69C07014"/>
    <w:lvl w:ilvl="0" w:tplc="4326918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B7A4E"/>
    <w:multiLevelType w:val="hybridMultilevel"/>
    <w:tmpl w:val="93A837E6"/>
    <w:lvl w:ilvl="0" w:tplc="43269184">
      <w:start w:val="1"/>
      <w:numFmt w:val="bullet"/>
      <w:lvlText w:val=""/>
      <w:lvlJc w:val="left"/>
      <w:pPr>
        <w:ind w:left="45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6A358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2909E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0A064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6937C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0BBEA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8F1C8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0406E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829D6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DF4C01"/>
    <w:multiLevelType w:val="hybridMultilevel"/>
    <w:tmpl w:val="0F28AE94"/>
    <w:lvl w:ilvl="0" w:tplc="CEA673DA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2DE2A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0D402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6125E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01E60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0F06A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C4F78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40172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EEDD9E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283CA6"/>
    <w:multiLevelType w:val="hybridMultilevel"/>
    <w:tmpl w:val="D4C4F3CE"/>
    <w:lvl w:ilvl="0" w:tplc="B824DB6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46DD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3A2B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6871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B03E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48AB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AF1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A54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A443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D2A2B"/>
    <w:multiLevelType w:val="hybridMultilevel"/>
    <w:tmpl w:val="F2FC744E"/>
    <w:lvl w:ilvl="0" w:tplc="30A6A13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00B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070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476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4EC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27D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BECE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2CD6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CCA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7E5613"/>
    <w:multiLevelType w:val="hybridMultilevel"/>
    <w:tmpl w:val="C60C3BDE"/>
    <w:lvl w:ilvl="0" w:tplc="4326918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BF7EFB"/>
    <w:multiLevelType w:val="hybridMultilevel"/>
    <w:tmpl w:val="5C56CCB8"/>
    <w:lvl w:ilvl="0" w:tplc="53BEF6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06C6B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0EC20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6E64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7C884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EB27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4F2D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DE2B1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A3A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6C70F2"/>
    <w:multiLevelType w:val="hybridMultilevel"/>
    <w:tmpl w:val="77964CBC"/>
    <w:lvl w:ilvl="0" w:tplc="609E06D2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6A358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2909E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0A064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6937C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0BBEA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8F1C8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0406E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829D6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594186"/>
    <w:multiLevelType w:val="hybridMultilevel"/>
    <w:tmpl w:val="032C026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2BA467FC"/>
    <w:multiLevelType w:val="hybridMultilevel"/>
    <w:tmpl w:val="2DAED7CA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1BA67DA"/>
    <w:multiLevelType w:val="hybridMultilevel"/>
    <w:tmpl w:val="B1E058BA"/>
    <w:lvl w:ilvl="0" w:tplc="6324B07C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483C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CA5E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6776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865F4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E30BC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2C904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8B040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C3728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7538BD"/>
    <w:multiLevelType w:val="hybridMultilevel"/>
    <w:tmpl w:val="1680AD8C"/>
    <w:lvl w:ilvl="0" w:tplc="CE7037B8">
      <w:start w:val="9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A31B99"/>
    <w:multiLevelType w:val="hybridMultilevel"/>
    <w:tmpl w:val="EB943F34"/>
    <w:lvl w:ilvl="0" w:tplc="4326918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4" w15:restartNumberingAfterBreak="0">
    <w:nsid w:val="36F513E0"/>
    <w:multiLevelType w:val="hybridMultilevel"/>
    <w:tmpl w:val="77B49412"/>
    <w:lvl w:ilvl="0" w:tplc="4326918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5" w15:restartNumberingAfterBreak="0">
    <w:nsid w:val="393A1818"/>
    <w:multiLevelType w:val="hybridMultilevel"/>
    <w:tmpl w:val="2864E594"/>
    <w:lvl w:ilvl="0" w:tplc="3C143ACC">
      <w:start w:val="90"/>
      <w:numFmt w:val="decimal"/>
      <w:lvlText w:val="%1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6" w15:restartNumberingAfterBreak="0">
    <w:nsid w:val="3B1727EB"/>
    <w:multiLevelType w:val="hybridMultilevel"/>
    <w:tmpl w:val="C29ED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E5C91"/>
    <w:multiLevelType w:val="hybridMultilevel"/>
    <w:tmpl w:val="E2CE8DC0"/>
    <w:lvl w:ilvl="0" w:tplc="9B0A6F00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603A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005B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082E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420BB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E49E7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4264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5C5F0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690B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067491"/>
    <w:multiLevelType w:val="hybridMultilevel"/>
    <w:tmpl w:val="5F0E1144"/>
    <w:lvl w:ilvl="0" w:tplc="43269184">
      <w:start w:val="1"/>
      <w:numFmt w:val="bullet"/>
      <w:lvlText w:val="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9" w15:restartNumberingAfterBreak="0">
    <w:nsid w:val="45B617AC"/>
    <w:multiLevelType w:val="hybridMultilevel"/>
    <w:tmpl w:val="274AC2D2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 w15:restartNumberingAfterBreak="0">
    <w:nsid w:val="4755454D"/>
    <w:multiLevelType w:val="hybridMultilevel"/>
    <w:tmpl w:val="BC8CFB16"/>
    <w:lvl w:ilvl="0" w:tplc="43269184">
      <w:start w:val="1"/>
      <w:numFmt w:val="bullet"/>
      <w:lvlText w:val=""/>
      <w:lvlJc w:val="left"/>
      <w:pPr>
        <w:ind w:left="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21" w15:restartNumberingAfterBreak="0">
    <w:nsid w:val="4885556F"/>
    <w:multiLevelType w:val="hybridMultilevel"/>
    <w:tmpl w:val="917CD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2" w15:restartNumberingAfterBreak="0">
    <w:nsid w:val="49003E8F"/>
    <w:multiLevelType w:val="hybridMultilevel"/>
    <w:tmpl w:val="787E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42E26"/>
    <w:multiLevelType w:val="hybridMultilevel"/>
    <w:tmpl w:val="2C1EDCE0"/>
    <w:lvl w:ilvl="0" w:tplc="3A540FAE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6AD738">
      <w:start w:val="1"/>
      <w:numFmt w:val="bullet"/>
      <w:lvlText w:val="o"/>
      <w:lvlJc w:val="left"/>
      <w:pPr>
        <w:ind w:left="1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9810D8">
      <w:start w:val="1"/>
      <w:numFmt w:val="bullet"/>
      <w:lvlText w:val="▪"/>
      <w:lvlJc w:val="left"/>
      <w:pPr>
        <w:ind w:left="1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6B1A2">
      <w:start w:val="1"/>
      <w:numFmt w:val="bullet"/>
      <w:lvlText w:val="•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69918">
      <w:start w:val="1"/>
      <w:numFmt w:val="bullet"/>
      <w:lvlText w:val="o"/>
      <w:lvlJc w:val="left"/>
      <w:pPr>
        <w:ind w:left="3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85C0E">
      <w:start w:val="1"/>
      <w:numFmt w:val="bullet"/>
      <w:lvlText w:val="▪"/>
      <w:lvlJc w:val="left"/>
      <w:pPr>
        <w:ind w:left="4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70D7B4">
      <w:start w:val="1"/>
      <w:numFmt w:val="bullet"/>
      <w:lvlText w:val="•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4DD60">
      <w:start w:val="1"/>
      <w:numFmt w:val="bullet"/>
      <w:lvlText w:val="o"/>
      <w:lvlJc w:val="left"/>
      <w:pPr>
        <w:ind w:left="5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B0DED2">
      <w:start w:val="1"/>
      <w:numFmt w:val="bullet"/>
      <w:lvlText w:val="▪"/>
      <w:lvlJc w:val="left"/>
      <w:pPr>
        <w:ind w:left="6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9F1B67"/>
    <w:multiLevelType w:val="hybridMultilevel"/>
    <w:tmpl w:val="2DC6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EF1869"/>
    <w:multiLevelType w:val="hybridMultilevel"/>
    <w:tmpl w:val="C47EB426"/>
    <w:lvl w:ilvl="0" w:tplc="43269184">
      <w:start w:val="1"/>
      <w:numFmt w:val="bullet"/>
      <w:lvlText w:val=""/>
      <w:lvlJc w:val="left"/>
      <w:pPr>
        <w:ind w:left="44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4AE7C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E239E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CFEF6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8C294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04642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8283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A52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EEE4E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AD80004"/>
    <w:multiLevelType w:val="hybridMultilevel"/>
    <w:tmpl w:val="AA8A1C54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4B54275B"/>
    <w:multiLevelType w:val="hybridMultilevel"/>
    <w:tmpl w:val="19ECE750"/>
    <w:lvl w:ilvl="0" w:tplc="4326918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8476C7"/>
    <w:multiLevelType w:val="hybridMultilevel"/>
    <w:tmpl w:val="0FE6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D1063"/>
    <w:multiLevelType w:val="hybridMultilevel"/>
    <w:tmpl w:val="B754B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90825"/>
    <w:multiLevelType w:val="hybridMultilevel"/>
    <w:tmpl w:val="51E63A98"/>
    <w:lvl w:ilvl="0" w:tplc="43269184">
      <w:start w:val="1"/>
      <w:numFmt w:val="bullet"/>
      <w:lvlText w:val=""/>
      <w:lvlJc w:val="left"/>
      <w:pPr>
        <w:ind w:left="45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6A358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22909E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00A064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F6937C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0BBEA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8F1C8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E0406E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829D6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5B47B5"/>
    <w:multiLevelType w:val="hybridMultilevel"/>
    <w:tmpl w:val="3EB8A0EE"/>
    <w:lvl w:ilvl="0" w:tplc="43269184">
      <w:start w:val="1"/>
      <w:numFmt w:val="bullet"/>
      <w:lvlText w:val=""/>
      <w:lvlJc w:val="left"/>
      <w:pPr>
        <w:ind w:left="3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2" w15:restartNumberingAfterBreak="0">
    <w:nsid w:val="582A7DFA"/>
    <w:multiLevelType w:val="hybridMultilevel"/>
    <w:tmpl w:val="5986FDB0"/>
    <w:lvl w:ilvl="0" w:tplc="DC2624CE">
      <w:start w:val="1"/>
      <w:numFmt w:val="bullet"/>
      <w:lvlText w:val="•"/>
      <w:lvlJc w:val="left"/>
      <w:pPr>
        <w:ind w:left="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4AE7C">
      <w:start w:val="1"/>
      <w:numFmt w:val="bullet"/>
      <w:lvlText w:val="o"/>
      <w:lvlJc w:val="left"/>
      <w:pPr>
        <w:ind w:left="1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E239E">
      <w:start w:val="1"/>
      <w:numFmt w:val="bullet"/>
      <w:lvlText w:val="▪"/>
      <w:lvlJc w:val="left"/>
      <w:pPr>
        <w:ind w:left="1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CFEF6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8C294">
      <w:start w:val="1"/>
      <w:numFmt w:val="bullet"/>
      <w:lvlText w:val="o"/>
      <w:lvlJc w:val="left"/>
      <w:pPr>
        <w:ind w:left="3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04642">
      <w:start w:val="1"/>
      <w:numFmt w:val="bullet"/>
      <w:lvlText w:val="▪"/>
      <w:lvlJc w:val="left"/>
      <w:pPr>
        <w:ind w:left="4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08283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A52">
      <w:start w:val="1"/>
      <w:numFmt w:val="bullet"/>
      <w:lvlText w:val="o"/>
      <w:lvlJc w:val="left"/>
      <w:pPr>
        <w:ind w:left="5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1EEE4E">
      <w:start w:val="1"/>
      <w:numFmt w:val="bullet"/>
      <w:lvlText w:val="▪"/>
      <w:lvlJc w:val="left"/>
      <w:pPr>
        <w:ind w:left="6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9084C9E"/>
    <w:multiLevelType w:val="hybridMultilevel"/>
    <w:tmpl w:val="80FC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A716B"/>
    <w:multiLevelType w:val="hybridMultilevel"/>
    <w:tmpl w:val="E8EC5A92"/>
    <w:lvl w:ilvl="0" w:tplc="43269184">
      <w:start w:val="1"/>
      <w:numFmt w:val="bullet"/>
      <w:lvlText w:val=""/>
      <w:lvlJc w:val="left"/>
      <w:pPr>
        <w:ind w:left="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35" w15:restartNumberingAfterBreak="0">
    <w:nsid w:val="62F934A6"/>
    <w:multiLevelType w:val="hybridMultilevel"/>
    <w:tmpl w:val="E11437A8"/>
    <w:lvl w:ilvl="0" w:tplc="43269184">
      <w:start w:val="1"/>
      <w:numFmt w:val="bullet"/>
      <w:lvlText w:val=""/>
      <w:lvlJc w:val="left"/>
      <w:pPr>
        <w:ind w:left="4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36" w15:restartNumberingAfterBreak="0">
    <w:nsid w:val="68D86712"/>
    <w:multiLevelType w:val="hybridMultilevel"/>
    <w:tmpl w:val="CC28A2F8"/>
    <w:lvl w:ilvl="0" w:tplc="6D9C51A6">
      <w:start w:val="1"/>
      <w:numFmt w:val="bullet"/>
      <w:lvlText w:val="•"/>
      <w:lvlJc w:val="left"/>
      <w:pPr>
        <w:ind w:left="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5439A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0827E6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16E9F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08557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20DE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A695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04FA9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18738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2A1B53"/>
    <w:multiLevelType w:val="hybridMultilevel"/>
    <w:tmpl w:val="1098D9FC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B40DED"/>
    <w:multiLevelType w:val="hybridMultilevel"/>
    <w:tmpl w:val="F51CE9DE"/>
    <w:lvl w:ilvl="0" w:tplc="43269184">
      <w:start w:val="1"/>
      <w:numFmt w:val="bullet"/>
      <w:lvlText w:val=""/>
      <w:lvlJc w:val="left"/>
      <w:pPr>
        <w:ind w:left="45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39" w15:restartNumberingAfterBreak="0">
    <w:nsid w:val="778A4324"/>
    <w:multiLevelType w:val="hybridMultilevel"/>
    <w:tmpl w:val="026C30D4"/>
    <w:lvl w:ilvl="0" w:tplc="43269184">
      <w:start w:val="1"/>
      <w:numFmt w:val="bullet"/>
      <w:lvlText w:val="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1D203B"/>
    <w:multiLevelType w:val="hybridMultilevel"/>
    <w:tmpl w:val="533C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179156">
    <w:abstractNumId w:val="3"/>
  </w:num>
  <w:num w:numId="2" w16cid:durableId="637536348">
    <w:abstractNumId w:val="23"/>
  </w:num>
  <w:num w:numId="3" w16cid:durableId="1852798774">
    <w:abstractNumId w:val="32"/>
  </w:num>
  <w:num w:numId="4" w16cid:durableId="443576915">
    <w:abstractNumId w:val="36"/>
  </w:num>
  <w:num w:numId="5" w16cid:durableId="1394622794">
    <w:abstractNumId w:val="8"/>
  </w:num>
  <w:num w:numId="6" w16cid:durableId="1346056898">
    <w:abstractNumId w:val="17"/>
  </w:num>
  <w:num w:numId="7" w16cid:durableId="891387580">
    <w:abstractNumId w:val="5"/>
  </w:num>
  <w:num w:numId="8" w16cid:durableId="1410612288">
    <w:abstractNumId w:val="7"/>
  </w:num>
  <w:num w:numId="9" w16cid:durableId="1150444999">
    <w:abstractNumId w:val="4"/>
  </w:num>
  <w:num w:numId="10" w16cid:durableId="520247283">
    <w:abstractNumId w:val="11"/>
  </w:num>
  <w:num w:numId="11" w16cid:durableId="861012323">
    <w:abstractNumId w:val="33"/>
  </w:num>
  <w:num w:numId="12" w16cid:durableId="2065130304">
    <w:abstractNumId w:val="9"/>
  </w:num>
  <w:num w:numId="13" w16cid:durableId="1905139963">
    <w:abstractNumId w:val="0"/>
  </w:num>
  <w:num w:numId="14" w16cid:durableId="654140767">
    <w:abstractNumId w:val="25"/>
  </w:num>
  <w:num w:numId="15" w16cid:durableId="1301768043">
    <w:abstractNumId w:val="1"/>
  </w:num>
  <w:num w:numId="16" w16cid:durableId="901907706">
    <w:abstractNumId w:val="30"/>
  </w:num>
  <w:num w:numId="17" w16cid:durableId="1883130837">
    <w:abstractNumId w:val="20"/>
  </w:num>
  <w:num w:numId="18" w16cid:durableId="2016418940">
    <w:abstractNumId w:val="2"/>
  </w:num>
  <w:num w:numId="19" w16cid:durableId="1133057442">
    <w:abstractNumId w:val="34"/>
  </w:num>
  <w:num w:numId="20" w16cid:durableId="893157278">
    <w:abstractNumId w:val="35"/>
  </w:num>
  <w:num w:numId="21" w16cid:durableId="662776588">
    <w:abstractNumId w:val="31"/>
  </w:num>
  <w:num w:numId="22" w16cid:durableId="433791361">
    <w:abstractNumId w:val="18"/>
  </w:num>
  <w:num w:numId="23" w16cid:durableId="1237670350">
    <w:abstractNumId w:val="27"/>
  </w:num>
  <w:num w:numId="24" w16cid:durableId="1153906404">
    <w:abstractNumId w:val="15"/>
  </w:num>
  <w:num w:numId="25" w16cid:durableId="368383030">
    <w:abstractNumId w:val="6"/>
  </w:num>
  <w:num w:numId="26" w16cid:durableId="1322779807">
    <w:abstractNumId w:val="29"/>
  </w:num>
  <w:num w:numId="27" w16cid:durableId="1010645731">
    <w:abstractNumId w:val="22"/>
  </w:num>
  <w:num w:numId="28" w16cid:durableId="620453820">
    <w:abstractNumId w:val="24"/>
  </w:num>
  <w:num w:numId="29" w16cid:durableId="1854371999">
    <w:abstractNumId w:val="19"/>
  </w:num>
  <w:num w:numId="30" w16cid:durableId="1536388997">
    <w:abstractNumId w:val="26"/>
  </w:num>
  <w:num w:numId="31" w16cid:durableId="1466124078">
    <w:abstractNumId w:val="14"/>
  </w:num>
  <w:num w:numId="32" w16cid:durableId="299268531">
    <w:abstractNumId w:val="39"/>
  </w:num>
  <w:num w:numId="33" w16cid:durableId="890072606">
    <w:abstractNumId w:val="37"/>
  </w:num>
  <w:num w:numId="34" w16cid:durableId="1488209812">
    <w:abstractNumId w:val="10"/>
  </w:num>
  <w:num w:numId="35" w16cid:durableId="1147627992">
    <w:abstractNumId w:val="16"/>
  </w:num>
  <w:num w:numId="36" w16cid:durableId="1191993527">
    <w:abstractNumId w:val="13"/>
  </w:num>
  <w:num w:numId="37" w16cid:durableId="264307707">
    <w:abstractNumId w:val="21"/>
  </w:num>
  <w:num w:numId="38" w16cid:durableId="1452239492">
    <w:abstractNumId w:val="40"/>
  </w:num>
  <w:num w:numId="39" w16cid:durableId="222759136">
    <w:abstractNumId w:val="38"/>
  </w:num>
  <w:num w:numId="40" w16cid:durableId="1672636460">
    <w:abstractNumId w:val="28"/>
  </w:num>
  <w:num w:numId="41" w16cid:durableId="720010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cwNzUzMjOxNDIzNjRR0lEKTi0uzszPAykwqQUAvqVoPywAAAA="/>
  </w:docVars>
  <w:rsids>
    <w:rsidRoot w:val="002424F4"/>
    <w:rsid w:val="00000682"/>
    <w:rsid w:val="00000EAA"/>
    <w:rsid w:val="000053B4"/>
    <w:rsid w:val="000061DF"/>
    <w:rsid w:val="000077C5"/>
    <w:rsid w:val="00022192"/>
    <w:rsid w:val="00023C93"/>
    <w:rsid w:val="00032F37"/>
    <w:rsid w:val="00037C4D"/>
    <w:rsid w:val="00052E15"/>
    <w:rsid w:val="00075118"/>
    <w:rsid w:val="000914DD"/>
    <w:rsid w:val="000B255C"/>
    <w:rsid w:val="000D2D7E"/>
    <w:rsid w:val="000D4B4E"/>
    <w:rsid w:val="000E0D39"/>
    <w:rsid w:val="000E350D"/>
    <w:rsid w:val="000E7933"/>
    <w:rsid w:val="00105D27"/>
    <w:rsid w:val="001122AE"/>
    <w:rsid w:val="00117D0F"/>
    <w:rsid w:val="00136A74"/>
    <w:rsid w:val="001506FF"/>
    <w:rsid w:val="00153FA5"/>
    <w:rsid w:val="00170190"/>
    <w:rsid w:val="00171AC6"/>
    <w:rsid w:val="0019040A"/>
    <w:rsid w:val="0019047C"/>
    <w:rsid w:val="00192F8E"/>
    <w:rsid w:val="0019728C"/>
    <w:rsid w:val="001B7E6F"/>
    <w:rsid w:val="001C6662"/>
    <w:rsid w:val="001E0D36"/>
    <w:rsid w:val="001F0099"/>
    <w:rsid w:val="001F26BB"/>
    <w:rsid w:val="001F7D12"/>
    <w:rsid w:val="0020118A"/>
    <w:rsid w:val="0020611E"/>
    <w:rsid w:val="002251ED"/>
    <w:rsid w:val="00230CFA"/>
    <w:rsid w:val="00233684"/>
    <w:rsid w:val="002424F4"/>
    <w:rsid w:val="002475A0"/>
    <w:rsid w:val="00260E78"/>
    <w:rsid w:val="00261FAF"/>
    <w:rsid w:val="00270B8D"/>
    <w:rsid w:val="002766DD"/>
    <w:rsid w:val="00282816"/>
    <w:rsid w:val="00283EC7"/>
    <w:rsid w:val="002870E2"/>
    <w:rsid w:val="002933BA"/>
    <w:rsid w:val="0029731B"/>
    <w:rsid w:val="00297EAB"/>
    <w:rsid w:val="002A26FC"/>
    <w:rsid w:val="002B062B"/>
    <w:rsid w:val="002B06C9"/>
    <w:rsid w:val="002B135E"/>
    <w:rsid w:val="002B2A91"/>
    <w:rsid w:val="002D06E3"/>
    <w:rsid w:val="002D5778"/>
    <w:rsid w:val="002F0CD7"/>
    <w:rsid w:val="0031003F"/>
    <w:rsid w:val="003102E3"/>
    <w:rsid w:val="00315D7D"/>
    <w:rsid w:val="003179EF"/>
    <w:rsid w:val="00320136"/>
    <w:rsid w:val="00343915"/>
    <w:rsid w:val="00360947"/>
    <w:rsid w:val="00384D10"/>
    <w:rsid w:val="00386F58"/>
    <w:rsid w:val="003A136D"/>
    <w:rsid w:val="003A4ED3"/>
    <w:rsid w:val="003B0C87"/>
    <w:rsid w:val="003B6535"/>
    <w:rsid w:val="003B7D41"/>
    <w:rsid w:val="003D0FA7"/>
    <w:rsid w:val="003D718B"/>
    <w:rsid w:val="00417D79"/>
    <w:rsid w:val="00420EBF"/>
    <w:rsid w:val="004401B4"/>
    <w:rsid w:val="004401B5"/>
    <w:rsid w:val="00461728"/>
    <w:rsid w:val="00461CD6"/>
    <w:rsid w:val="0046543F"/>
    <w:rsid w:val="004718FF"/>
    <w:rsid w:val="00472672"/>
    <w:rsid w:val="00475EE6"/>
    <w:rsid w:val="00490E05"/>
    <w:rsid w:val="004913C2"/>
    <w:rsid w:val="004919BD"/>
    <w:rsid w:val="00493F09"/>
    <w:rsid w:val="00496CFC"/>
    <w:rsid w:val="004A5021"/>
    <w:rsid w:val="004B37F5"/>
    <w:rsid w:val="004E038E"/>
    <w:rsid w:val="004F6E1D"/>
    <w:rsid w:val="004F7330"/>
    <w:rsid w:val="00503008"/>
    <w:rsid w:val="005058EA"/>
    <w:rsid w:val="00506004"/>
    <w:rsid w:val="005109F1"/>
    <w:rsid w:val="005128EF"/>
    <w:rsid w:val="00512D61"/>
    <w:rsid w:val="00524F97"/>
    <w:rsid w:val="00534A02"/>
    <w:rsid w:val="00541FE7"/>
    <w:rsid w:val="0054352C"/>
    <w:rsid w:val="005541E2"/>
    <w:rsid w:val="00564462"/>
    <w:rsid w:val="00565B91"/>
    <w:rsid w:val="0059087B"/>
    <w:rsid w:val="005B18B5"/>
    <w:rsid w:val="005B774D"/>
    <w:rsid w:val="005C5588"/>
    <w:rsid w:val="005F57DE"/>
    <w:rsid w:val="005F7362"/>
    <w:rsid w:val="005F7C29"/>
    <w:rsid w:val="00600B8D"/>
    <w:rsid w:val="006105F2"/>
    <w:rsid w:val="00617C3C"/>
    <w:rsid w:val="0062163F"/>
    <w:rsid w:val="00632B8C"/>
    <w:rsid w:val="006337CF"/>
    <w:rsid w:val="00645B14"/>
    <w:rsid w:val="00646D85"/>
    <w:rsid w:val="006805F4"/>
    <w:rsid w:val="00684A27"/>
    <w:rsid w:val="006946FC"/>
    <w:rsid w:val="006A4DAA"/>
    <w:rsid w:val="006A5CB8"/>
    <w:rsid w:val="006C24BE"/>
    <w:rsid w:val="006D0565"/>
    <w:rsid w:val="006D1CB2"/>
    <w:rsid w:val="006D4B7B"/>
    <w:rsid w:val="006F2A44"/>
    <w:rsid w:val="006F4504"/>
    <w:rsid w:val="00706E00"/>
    <w:rsid w:val="00716648"/>
    <w:rsid w:val="00785B91"/>
    <w:rsid w:val="007866B9"/>
    <w:rsid w:val="0079147A"/>
    <w:rsid w:val="007925CA"/>
    <w:rsid w:val="007A4A1E"/>
    <w:rsid w:val="007B67B2"/>
    <w:rsid w:val="007E0A49"/>
    <w:rsid w:val="007E1092"/>
    <w:rsid w:val="007F50EB"/>
    <w:rsid w:val="00801087"/>
    <w:rsid w:val="00814B19"/>
    <w:rsid w:val="00820C03"/>
    <w:rsid w:val="0086727F"/>
    <w:rsid w:val="00875B2A"/>
    <w:rsid w:val="008863E0"/>
    <w:rsid w:val="008906A9"/>
    <w:rsid w:val="00891C52"/>
    <w:rsid w:val="00892F40"/>
    <w:rsid w:val="008973BF"/>
    <w:rsid w:val="008A0EBD"/>
    <w:rsid w:val="008B42C2"/>
    <w:rsid w:val="008C62FE"/>
    <w:rsid w:val="008D0BE4"/>
    <w:rsid w:val="008F3010"/>
    <w:rsid w:val="0091534F"/>
    <w:rsid w:val="00915E5D"/>
    <w:rsid w:val="00927594"/>
    <w:rsid w:val="00937074"/>
    <w:rsid w:val="00951C92"/>
    <w:rsid w:val="00956CAE"/>
    <w:rsid w:val="00965BEC"/>
    <w:rsid w:val="00967571"/>
    <w:rsid w:val="009706C2"/>
    <w:rsid w:val="00974106"/>
    <w:rsid w:val="00987819"/>
    <w:rsid w:val="00994675"/>
    <w:rsid w:val="009A7F72"/>
    <w:rsid w:val="009B0183"/>
    <w:rsid w:val="009C1EA8"/>
    <w:rsid w:val="009C5717"/>
    <w:rsid w:val="00A053B2"/>
    <w:rsid w:val="00A1123E"/>
    <w:rsid w:val="00A33CD1"/>
    <w:rsid w:val="00A35677"/>
    <w:rsid w:val="00A45E28"/>
    <w:rsid w:val="00A61726"/>
    <w:rsid w:val="00A72B34"/>
    <w:rsid w:val="00A871CD"/>
    <w:rsid w:val="00A948BE"/>
    <w:rsid w:val="00AB049B"/>
    <w:rsid w:val="00AB3D4F"/>
    <w:rsid w:val="00AB4107"/>
    <w:rsid w:val="00AB799B"/>
    <w:rsid w:val="00AD4932"/>
    <w:rsid w:val="00AD5521"/>
    <w:rsid w:val="00AE1277"/>
    <w:rsid w:val="00AE142A"/>
    <w:rsid w:val="00AE4F97"/>
    <w:rsid w:val="00B110CA"/>
    <w:rsid w:val="00B161FB"/>
    <w:rsid w:val="00B2146D"/>
    <w:rsid w:val="00B21BC5"/>
    <w:rsid w:val="00B23115"/>
    <w:rsid w:val="00B24378"/>
    <w:rsid w:val="00B271CE"/>
    <w:rsid w:val="00B27729"/>
    <w:rsid w:val="00B33AD8"/>
    <w:rsid w:val="00B36E8E"/>
    <w:rsid w:val="00B37602"/>
    <w:rsid w:val="00B705AD"/>
    <w:rsid w:val="00B714E9"/>
    <w:rsid w:val="00B8507F"/>
    <w:rsid w:val="00B92C81"/>
    <w:rsid w:val="00B96568"/>
    <w:rsid w:val="00BC1CA3"/>
    <w:rsid w:val="00BC74BD"/>
    <w:rsid w:val="00BC75AA"/>
    <w:rsid w:val="00BE7C09"/>
    <w:rsid w:val="00BF439D"/>
    <w:rsid w:val="00BF5C90"/>
    <w:rsid w:val="00C1406C"/>
    <w:rsid w:val="00C165D1"/>
    <w:rsid w:val="00C16984"/>
    <w:rsid w:val="00C26F0A"/>
    <w:rsid w:val="00C30D96"/>
    <w:rsid w:val="00C32293"/>
    <w:rsid w:val="00C42142"/>
    <w:rsid w:val="00C73966"/>
    <w:rsid w:val="00C83C2C"/>
    <w:rsid w:val="00C877FB"/>
    <w:rsid w:val="00CA0B43"/>
    <w:rsid w:val="00CA3ABB"/>
    <w:rsid w:val="00CE1306"/>
    <w:rsid w:val="00CE5619"/>
    <w:rsid w:val="00CE751A"/>
    <w:rsid w:val="00CF0C15"/>
    <w:rsid w:val="00CF294C"/>
    <w:rsid w:val="00CF54B2"/>
    <w:rsid w:val="00CF796E"/>
    <w:rsid w:val="00D12181"/>
    <w:rsid w:val="00D15187"/>
    <w:rsid w:val="00D22D01"/>
    <w:rsid w:val="00D23752"/>
    <w:rsid w:val="00D318D8"/>
    <w:rsid w:val="00D342FF"/>
    <w:rsid w:val="00D44D1B"/>
    <w:rsid w:val="00D470E4"/>
    <w:rsid w:val="00D50F59"/>
    <w:rsid w:val="00D60273"/>
    <w:rsid w:val="00D60552"/>
    <w:rsid w:val="00D66F91"/>
    <w:rsid w:val="00D80E39"/>
    <w:rsid w:val="00DA284D"/>
    <w:rsid w:val="00DB41DD"/>
    <w:rsid w:val="00DB495B"/>
    <w:rsid w:val="00DC5E09"/>
    <w:rsid w:val="00DD384F"/>
    <w:rsid w:val="00DE7096"/>
    <w:rsid w:val="00DE7E16"/>
    <w:rsid w:val="00E01EEE"/>
    <w:rsid w:val="00E103F4"/>
    <w:rsid w:val="00E14F2B"/>
    <w:rsid w:val="00E2065F"/>
    <w:rsid w:val="00E51B96"/>
    <w:rsid w:val="00E60336"/>
    <w:rsid w:val="00E711B4"/>
    <w:rsid w:val="00E74AE0"/>
    <w:rsid w:val="00EA0DEE"/>
    <w:rsid w:val="00EB2633"/>
    <w:rsid w:val="00EC432D"/>
    <w:rsid w:val="00EC4D2A"/>
    <w:rsid w:val="00ED6277"/>
    <w:rsid w:val="00EF19A0"/>
    <w:rsid w:val="00EF30D9"/>
    <w:rsid w:val="00F0125B"/>
    <w:rsid w:val="00F02AF1"/>
    <w:rsid w:val="00F07621"/>
    <w:rsid w:val="00F17454"/>
    <w:rsid w:val="00F22F2F"/>
    <w:rsid w:val="00F232F5"/>
    <w:rsid w:val="00F40586"/>
    <w:rsid w:val="00F44FAB"/>
    <w:rsid w:val="00F56434"/>
    <w:rsid w:val="00F64FA6"/>
    <w:rsid w:val="00F832CD"/>
    <w:rsid w:val="00FA268D"/>
    <w:rsid w:val="00FA4CC7"/>
    <w:rsid w:val="00FA73DC"/>
    <w:rsid w:val="00FC2A21"/>
    <w:rsid w:val="00FD5C8A"/>
    <w:rsid w:val="00FE44FB"/>
    <w:rsid w:val="02078166"/>
    <w:rsid w:val="045C2776"/>
    <w:rsid w:val="06FD25B8"/>
    <w:rsid w:val="07AE7383"/>
    <w:rsid w:val="12D14CA5"/>
    <w:rsid w:val="270D3947"/>
    <w:rsid w:val="2A655E4D"/>
    <w:rsid w:val="39A90C36"/>
    <w:rsid w:val="3A79B1F7"/>
    <w:rsid w:val="3DB4FD92"/>
    <w:rsid w:val="44545DD1"/>
    <w:rsid w:val="47027DB4"/>
    <w:rsid w:val="47F82EB8"/>
    <w:rsid w:val="4C7615D8"/>
    <w:rsid w:val="4E659B35"/>
    <w:rsid w:val="5D889384"/>
    <w:rsid w:val="61627B7C"/>
    <w:rsid w:val="70D164DE"/>
    <w:rsid w:val="7C292A9D"/>
    <w:rsid w:val="7F05B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669EA"/>
  <w15:docId w15:val="{32915A83-98CB-4A78-84BF-BC0BF1A5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16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33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7CF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1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8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18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10C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27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AE4F97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B49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271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hmacx.sjc1.qualtrics.com/jfe/form/SV_agWue2ykGJVKC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cme.org/accreditation-rules/standards-for-integrity-independence-accredited-ce/eligibil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hmacx.sjc1.qualtrics.com/jfe/form/SV_agWue2ykGJVKC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hmacx.sjc1.qualtrics.com/jfe/form/SV_agWue2ykGJVK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94dda4-2b99-406f-b67f-e986963dbf42" xsi:nil="true"/>
    <IndividualProofing xmlns="16f9e5bd-c19e-462a-869a-cd54feb8e167" xsi:nil="true"/>
    <lcf76f155ced4ddcb4097134ff3c332f xmlns="16f9e5bd-c19e-462a-869a-cd54feb8e167">
      <Terms xmlns="http://schemas.microsoft.com/office/infopath/2007/PartnerControls"/>
    </lcf76f155ced4ddcb4097134ff3c332f>
    <Coordinator xmlns="16f9e5bd-c19e-462a-869a-cd54feb8e167">
      <UserInfo>
        <DisplayName/>
        <AccountId xsi:nil="true"/>
        <AccountType/>
      </UserInfo>
    </Coordinator>
    <AuditedFile xmlns="16f9e5bd-c19e-462a-869a-cd54feb8e167">true</AuditedFi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8480443F4CC46AC2EED221ECECA2E" ma:contentTypeVersion="20" ma:contentTypeDescription="Create a new document." ma:contentTypeScope="" ma:versionID="adcb640d53380d944cfb55e5095f55c5">
  <xsd:schema xmlns:xsd="http://www.w3.org/2001/XMLSchema" xmlns:xs="http://www.w3.org/2001/XMLSchema" xmlns:p="http://schemas.microsoft.com/office/2006/metadata/properties" xmlns:ns2="16f9e5bd-c19e-462a-869a-cd54feb8e167" xmlns:ns3="5194dda4-2b99-406f-b67f-e986963dbf42" targetNamespace="http://schemas.microsoft.com/office/2006/metadata/properties" ma:root="true" ma:fieldsID="b0e3d82cf860b605e76a25ad961c6332" ns2:_="" ns3:_="">
    <xsd:import namespace="16f9e5bd-c19e-462a-869a-cd54feb8e167"/>
    <xsd:import namespace="5194dda4-2b99-406f-b67f-e986963db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ndividualProofing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Coordinator" minOccurs="0"/>
                <xsd:element ref="ns2:AuditedFi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e5bd-c19e-462a-869a-cd54feb8e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a4d644-6273-4707-a0b6-faf21e1c5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ndividualProofing" ma:index="20" nillable="true" ma:displayName="Individual Proofing" ma:format="Dropdown" ma:internalName="IndividualProofing">
      <xsd:simpleType>
        <xsd:restriction base="dms:Choice">
          <xsd:enumeration value="Jen Mair"/>
          <xsd:enumeration value="Kristie Earnhart"/>
          <xsd:enumeration value="Jonell Murray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ordinator" ma:index="24" nillable="true" ma:displayName="Coordinator" ma:description="IPCE Coordinator assigned to activity." ma:format="Dropdown" ma:list="UserInfo" ma:SharePointGroup="0" ma:internalName="Coordin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tedFile" ma:index="25" nillable="true" ma:displayName="Audited" ma:default="1" ma:description="Was an audit completed for this activity." ma:format="Dropdown" ma:internalName="AuditedFile">
      <xsd:simpleType>
        <xsd:restriction base="dms:Boolea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4dda4-2b99-406f-b67f-e986963dbf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6352d3-de50-445c-afee-b07cfe3344b1}" ma:internalName="TaxCatchAll" ma:showField="CatchAllData" ma:web="5194dda4-2b99-406f-b67f-e986963db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CDE87-AEFE-417D-B9EA-E1471D843FF8}">
  <ds:schemaRefs>
    <ds:schemaRef ds:uri="http://schemas.microsoft.com/office/2006/metadata/properties"/>
    <ds:schemaRef ds:uri="http://schemas.microsoft.com/office/infopath/2007/PartnerControls"/>
    <ds:schemaRef ds:uri="5194dda4-2b99-406f-b67f-e986963dbf42"/>
    <ds:schemaRef ds:uri="16f9e5bd-c19e-462a-869a-cd54feb8e167"/>
  </ds:schemaRefs>
</ds:datastoreItem>
</file>

<file path=customXml/itemProps2.xml><?xml version="1.0" encoding="utf-8"?>
<ds:datastoreItem xmlns:ds="http://schemas.openxmlformats.org/officeDocument/2006/customXml" ds:itemID="{F036739E-32AD-45F7-B133-17A64D69B03B}"/>
</file>

<file path=customXml/itemProps3.xml><?xml version="1.0" encoding="utf-8"?>
<ds:datastoreItem xmlns:ds="http://schemas.openxmlformats.org/officeDocument/2006/customXml" ds:itemID="{CABDE1EB-A301-4F57-87AE-1FCB504550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3D18BB-855D-4DAC-B09F-7D4ED7E32C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a1a4512-8026-4a73-bfb7-8d52c1779a3a}" enabled="1" method="Standard" siteId="{a79016de-bdd0-4e47-91f4-79416ab912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1896</Words>
  <Characters>10798</Characters>
  <Application>Microsoft Office Word</Application>
  <DocSecurity>0</DocSecurity>
  <Lines>332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Conference-Workshop Planning Timelines rev.5.2011.doc</vt:lpstr>
    </vt:vector>
  </TitlesOfParts>
  <Company/>
  <LinksUpToDate>false</LinksUpToDate>
  <CharactersWithSpaces>12627</CharactersWithSpaces>
  <SharedDoc>false</SharedDoc>
  <HLinks>
    <vt:vector size="12" baseType="variant">
      <vt:variant>
        <vt:i4>65563</vt:i4>
      </vt:variant>
      <vt:variant>
        <vt:i4>3</vt:i4>
      </vt:variant>
      <vt:variant>
        <vt:i4>0</vt:i4>
      </vt:variant>
      <vt:variant>
        <vt:i4>5</vt:i4>
      </vt:variant>
      <vt:variant>
        <vt:lpwstr>https://www.surveygizmo.com/s3/4532827/IntakeForm</vt:lpwstr>
      </vt:variant>
      <vt:variant>
        <vt:lpwstr/>
      </vt:variant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https://www.surveygizmo.com/s3/4532827/IntakeForm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Conference-Workshop Planning Timelines rev.5.2011.doc</dc:title>
  <dc:subject/>
  <dc:creator>sjharned</dc:creator>
  <cp:keywords/>
  <cp:lastModifiedBy>Kristie Earnhart</cp:lastModifiedBy>
  <cp:revision>3</cp:revision>
  <dcterms:created xsi:type="dcterms:W3CDTF">2022-03-04T23:21:00Z</dcterms:created>
  <dcterms:modified xsi:type="dcterms:W3CDTF">2025-10-03T16:13:00Z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0x0101004A68480443F4CC46AC2EED221ECECA2E</vt:lpwstr>
  </property>
  <property fmtid="{D5CDD505-2E9C-101B-9397-08002B2CF9AE}" pid="3" name="MSIP_Label_ba1a4512-8026-4a73-bfb7-8d52c1779a3a_Enabled">
    <vt:lpwstr>true</vt:lpwstr>
  </property>
  <property fmtid="{D5CDD505-2E9C-101B-9397-08002B2CF9AE}" pid="4" name="MSIP_Label_ba1a4512-8026-4a73-bfb7-8d52c1779a3a_SetDate">
    <vt:lpwstr>2021-04-22T19:11:42Z</vt:lpwstr>
  </property>
  <property fmtid="{D5CDD505-2E9C-101B-9397-08002B2CF9AE}" pid="5" name="MSIP_Label_ba1a4512-8026-4a73-bfb7-8d52c1779a3a_Method">
    <vt:lpwstr>Standard</vt:lpwstr>
  </property>
  <property fmtid="{D5CDD505-2E9C-101B-9397-08002B2CF9AE}" pid="6" name="MSIP_Label_ba1a4512-8026-4a73-bfb7-8d52c1779a3a_Name">
    <vt:lpwstr>ba1a4512-8026-4a73-bfb7-8d52c1779a3a</vt:lpwstr>
  </property>
  <property fmtid="{D5CDD505-2E9C-101B-9397-08002B2CF9AE}" pid="7" name="MSIP_Label_ba1a4512-8026-4a73-bfb7-8d52c1779a3a_SiteId">
    <vt:lpwstr>a79016de-bdd0-4e47-91f4-79416ab912ad</vt:lpwstr>
  </property>
  <property fmtid="{D5CDD505-2E9C-101B-9397-08002B2CF9AE}" pid="8" name="MSIP_Label_ba1a4512-8026-4a73-bfb7-8d52c1779a3a_ActionId">
    <vt:lpwstr/>
  </property>
  <property fmtid="{D5CDD505-2E9C-101B-9397-08002B2CF9AE}" pid="9" name="MSIP_Label_ba1a4512-8026-4a73-bfb7-8d52c1779a3a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